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EB" w:rsidRPr="00145D7D" w:rsidRDefault="00CC37EB" w:rsidP="00145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D7D">
        <w:rPr>
          <w:rFonts w:ascii="Times New Roman" w:hAnsi="Times New Roman" w:cs="Times New Roman"/>
          <w:b/>
          <w:sz w:val="28"/>
          <w:szCs w:val="28"/>
        </w:rPr>
        <w:t>Тепловые двигатели</w:t>
      </w:r>
    </w:p>
    <w:p w:rsidR="00CC37EB" w:rsidRPr="00CC37EB" w:rsidRDefault="00145D7D" w:rsidP="00145D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37EB" w:rsidRPr="00CC37EB">
        <w:rPr>
          <w:rFonts w:ascii="Times New Roman" w:hAnsi="Times New Roman" w:cs="Times New Roman"/>
          <w:sz w:val="28"/>
          <w:szCs w:val="28"/>
        </w:rPr>
        <w:t>аспорт</w:t>
      </w:r>
    </w:p>
    <w:p w:rsidR="00CC37EB" w:rsidRPr="00145D7D" w:rsidRDefault="00145D7D" w:rsidP="00CC37EB">
      <w:pPr>
        <w:rPr>
          <w:rFonts w:ascii="Times New Roman" w:hAnsi="Times New Roman" w:cs="Times New Roman"/>
          <w:b/>
          <w:sz w:val="28"/>
          <w:szCs w:val="28"/>
        </w:rPr>
      </w:pPr>
      <w:r w:rsidRPr="00145D7D">
        <w:rPr>
          <w:rFonts w:ascii="Times New Roman" w:hAnsi="Times New Roman" w:cs="Times New Roman"/>
          <w:b/>
          <w:sz w:val="28"/>
          <w:szCs w:val="28"/>
        </w:rPr>
        <w:t xml:space="preserve">Шифр специальности: </w:t>
      </w:r>
      <w:r w:rsidR="00CC37EB" w:rsidRPr="00145D7D">
        <w:rPr>
          <w:rFonts w:ascii="Times New Roman" w:hAnsi="Times New Roman" w:cs="Times New Roman"/>
          <w:b/>
          <w:sz w:val="28"/>
          <w:szCs w:val="28"/>
        </w:rPr>
        <w:t>05.04.02 Тепловые двигатели</w:t>
      </w:r>
    </w:p>
    <w:p w:rsidR="00CC37EB" w:rsidRPr="00145D7D" w:rsidRDefault="00145D7D" w:rsidP="00CC37EB">
      <w:pPr>
        <w:rPr>
          <w:rFonts w:ascii="Times New Roman" w:hAnsi="Times New Roman" w:cs="Times New Roman"/>
          <w:b/>
          <w:sz w:val="28"/>
          <w:szCs w:val="28"/>
        </w:rPr>
      </w:pPr>
      <w:r w:rsidRPr="00145D7D">
        <w:rPr>
          <w:rFonts w:ascii="Times New Roman" w:hAnsi="Times New Roman" w:cs="Times New Roman"/>
          <w:b/>
          <w:sz w:val="28"/>
          <w:szCs w:val="28"/>
        </w:rPr>
        <w:t>Направление подготовки: 13.06.01 Электро-и теплотехника</w:t>
      </w:r>
    </w:p>
    <w:p w:rsidR="00CC37EB" w:rsidRPr="00145D7D" w:rsidRDefault="00145D7D" w:rsidP="00CC37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Формула специальности:</w:t>
      </w:r>
    </w:p>
    <w:p w:rsidR="00CC37EB" w:rsidRPr="00CC37EB" w:rsidRDefault="00CC37EB" w:rsidP="00CC37EB">
      <w:pPr>
        <w:rPr>
          <w:rFonts w:ascii="Times New Roman" w:hAnsi="Times New Roman" w:cs="Times New Roman"/>
          <w:sz w:val="28"/>
          <w:szCs w:val="28"/>
        </w:rPr>
      </w:pPr>
      <w:r w:rsidRPr="00CC37EB">
        <w:rPr>
          <w:rFonts w:ascii="Times New Roman" w:hAnsi="Times New Roman" w:cs="Times New Roman"/>
          <w:sz w:val="28"/>
          <w:szCs w:val="28"/>
        </w:rPr>
        <w:t>Научная специальность, объединяющая теоретические и экспериментальные исследования тепловых, газодинамических, гидродинамических, механических, физико-химических и информационных процессов, протекающих в цилиндрах и системах поршневых двигателей внутреннего сгорания и двигателей с внешним подводом тепла. В рамках специальности рассматриваются проблемы математического моделирования протекающих в двигателях процессов, проектирование, конструирование, производство и эксплуатация двигателей, особенности функционирования тепловых двигателей в составе энергетических установок средств наземного, воздушного и водного транспорта, мобильных и стационарных энергоустановок и средств малой механизации. Исследования выполняются с целью совершенствования действующих энергоустановок с тепловыми двигателями, создания тепловых двигателей с улучшенными показателями качества, повышения конкурентоспособности отечественных двигателей и технических объектов, использующих тепловые двигатели в кач</w:t>
      </w:r>
      <w:r w:rsidR="00145D7D">
        <w:rPr>
          <w:rFonts w:ascii="Times New Roman" w:hAnsi="Times New Roman" w:cs="Times New Roman"/>
          <w:sz w:val="28"/>
          <w:szCs w:val="28"/>
        </w:rPr>
        <w:t>естве преобразователей энергии.</w:t>
      </w:r>
    </w:p>
    <w:p w:rsidR="00CC37EB" w:rsidRPr="00145D7D" w:rsidRDefault="00145D7D" w:rsidP="00CC37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исследований:</w:t>
      </w:r>
    </w:p>
    <w:p w:rsidR="00145D7D" w:rsidRDefault="00CC37EB" w:rsidP="00145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7EB">
        <w:rPr>
          <w:rFonts w:ascii="Times New Roman" w:hAnsi="Times New Roman" w:cs="Times New Roman"/>
          <w:sz w:val="28"/>
          <w:szCs w:val="28"/>
        </w:rPr>
        <w:t>Теоретические и экспериментальные исследования тепловых, газодинамических, гидродинамических, механических и физико-химических процессов в двигателях и их системах</w:t>
      </w:r>
      <w:r w:rsidR="00145D7D">
        <w:rPr>
          <w:rFonts w:ascii="Times New Roman" w:hAnsi="Times New Roman" w:cs="Times New Roman"/>
          <w:sz w:val="28"/>
          <w:szCs w:val="28"/>
        </w:rPr>
        <w:t>.</w:t>
      </w:r>
    </w:p>
    <w:p w:rsidR="00CC37EB" w:rsidRPr="00CC37EB" w:rsidRDefault="00CC37EB" w:rsidP="00145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7EB">
        <w:rPr>
          <w:rFonts w:ascii="Times New Roman" w:hAnsi="Times New Roman" w:cs="Times New Roman"/>
          <w:sz w:val="28"/>
          <w:szCs w:val="28"/>
        </w:rPr>
        <w:t>Теоретические и экспериментальные исследования по обеспечению экономичности и экологической чистоты рабочих процессов в тепловых двигателях, созданию надежных конструкций двигателей и их агрегатов.</w:t>
      </w:r>
    </w:p>
    <w:p w:rsidR="00CC37EB" w:rsidRPr="00CC37EB" w:rsidRDefault="00CC37EB" w:rsidP="00145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7EB">
        <w:rPr>
          <w:rFonts w:ascii="Times New Roman" w:hAnsi="Times New Roman" w:cs="Times New Roman"/>
          <w:sz w:val="28"/>
          <w:szCs w:val="28"/>
        </w:rPr>
        <w:t>Разработка математических моделей, пакетов программ и методов экспериментальных исследований тепловых двигателей и их систем, обеспечивающих надежное прогнозирование жизненного цикла двигателя.</w:t>
      </w:r>
    </w:p>
    <w:p w:rsidR="00CC37EB" w:rsidRPr="00CC37EB" w:rsidRDefault="00CC37EB" w:rsidP="00145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7EB">
        <w:rPr>
          <w:rFonts w:ascii="Times New Roman" w:hAnsi="Times New Roman" w:cs="Times New Roman"/>
          <w:sz w:val="28"/>
          <w:szCs w:val="28"/>
        </w:rPr>
        <w:t>Совершенствование систем управления, диагностирования и контроля качества тепловых двигателей.</w:t>
      </w:r>
    </w:p>
    <w:p w:rsidR="00CC37EB" w:rsidRPr="00CC37EB" w:rsidRDefault="00CC37EB" w:rsidP="00145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7EB">
        <w:rPr>
          <w:rFonts w:ascii="Times New Roman" w:hAnsi="Times New Roman" w:cs="Times New Roman"/>
          <w:sz w:val="28"/>
          <w:szCs w:val="28"/>
        </w:rPr>
        <w:t>Теоретическое обоснование и разработка новых типов тепловых двигателей.</w:t>
      </w:r>
    </w:p>
    <w:p w:rsidR="00B47CD3" w:rsidRDefault="00B47CD3" w:rsidP="00CC37EB">
      <w:pPr>
        <w:rPr>
          <w:rFonts w:ascii="Times New Roman" w:hAnsi="Times New Roman" w:cs="Times New Roman"/>
          <w:sz w:val="28"/>
          <w:szCs w:val="28"/>
        </w:rPr>
      </w:pPr>
    </w:p>
    <w:p w:rsidR="00CC37EB" w:rsidRPr="00CC37EB" w:rsidRDefault="00145D7D" w:rsidP="00CC3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CC37EB" w:rsidRPr="00CC37EB" w:rsidRDefault="00CC37EB" w:rsidP="00CC37EB">
      <w:pPr>
        <w:rPr>
          <w:rFonts w:ascii="Times New Roman" w:hAnsi="Times New Roman" w:cs="Times New Roman"/>
          <w:sz w:val="28"/>
          <w:szCs w:val="28"/>
        </w:rPr>
      </w:pPr>
      <w:r w:rsidRPr="00CC37EB">
        <w:rPr>
          <w:rFonts w:ascii="Times New Roman" w:hAnsi="Times New Roman" w:cs="Times New Roman"/>
          <w:sz w:val="28"/>
          <w:szCs w:val="28"/>
        </w:rPr>
        <w:t xml:space="preserve">По специальности не рассматриваются работы, в которых проблемы совершенствования систем управления, диагностирования и контроля </w:t>
      </w:r>
      <w:r w:rsidR="00145D7D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CC37EB">
        <w:rPr>
          <w:rFonts w:ascii="Times New Roman" w:hAnsi="Times New Roman" w:cs="Times New Roman"/>
          <w:sz w:val="28"/>
          <w:szCs w:val="28"/>
        </w:rPr>
        <w:t>тепловых двигателей решаются на основе оптимизации структуры, аппаратных средств и приемов обработки информационных сигналов.</w:t>
      </w:r>
    </w:p>
    <w:p w:rsidR="00BA6DD9" w:rsidRPr="00CC37EB" w:rsidRDefault="00145D7D" w:rsidP="00CC37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Отрасль наук: </w:t>
      </w:r>
      <w:r w:rsidR="00CC37EB" w:rsidRPr="00CC37EB">
        <w:rPr>
          <w:rFonts w:ascii="Times New Roman" w:hAnsi="Times New Roman" w:cs="Times New Roman"/>
          <w:sz w:val="28"/>
          <w:szCs w:val="28"/>
        </w:rPr>
        <w:t>технические науки</w:t>
      </w:r>
    </w:p>
    <w:sectPr w:rsidR="00BA6DD9" w:rsidRPr="00CC37EB" w:rsidSect="00145D7D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EB"/>
    <w:rsid w:val="00145D7D"/>
    <w:rsid w:val="00B47CD3"/>
    <w:rsid w:val="00BA6DD9"/>
    <w:rsid w:val="00C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2E34C-8498-4DEF-9371-B1BDB157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Цигульская Наталия Михайловна</dc:creator>
  <cp:keywords/>
  <dc:description/>
  <cp:lastModifiedBy>Цигульская Наталия Михайловна</cp:lastModifiedBy>
  <cp:revision>3</cp:revision>
  <dcterms:created xsi:type="dcterms:W3CDTF">2018-05-17T08:23:00Z</dcterms:created>
  <dcterms:modified xsi:type="dcterms:W3CDTF">2018-05-17T08:26:00Z</dcterms:modified>
</cp:coreProperties>
</file>