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C92" w:rsidRDefault="00125C92" w:rsidP="00125C92">
      <w:pPr>
        <w:rPr>
          <w:rFonts w:ascii="Arial" w:hAnsi="Arial"/>
          <w:b/>
          <w:sz w:val="32"/>
          <w:szCs w:val="32"/>
        </w:rPr>
      </w:pPr>
      <w:smartTag w:uri="urn:schemas-microsoft-com:office:smarttags" w:element="PersonName">
        <w:smartTagPr>
          <w:attr w:name="ProductID" w:val="АВТОМОБИЛЬНАЯ  ПРОМЫШЛЕННОСТЬ РОССИИ"/>
        </w:smartTagPr>
        <w:r w:rsidRPr="00B77999">
          <w:rPr>
            <w:rFonts w:ascii="Arial" w:hAnsi="Arial"/>
            <w:b/>
            <w:sz w:val="32"/>
            <w:szCs w:val="32"/>
          </w:rPr>
          <w:t>АВТОМОБИЛЬН</w:t>
        </w:r>
        <w:r>
          <w:rPr>
            <w:rFonts w:ascii="Arial" w:hAnsi="Arial"/>
            <w:b/>
            <w:sz w:val="32"/>
            <w:szCs w:val="32"/>
          </w:rPr>
          <w:t>АЯ</w:t>
        </w:r>
        <w:r w:rsidRPr="00B77999">
          <w:rPr>
            <w:rFonts w:ascii="Arial" w:hAnsi="Arial"/>
            <w:b/>
            <w:sz w:val="32"/>
            <w:szCs w:val="32"/>
          </w:rPr>
          <w:t xml:space="preserve">  </w:t>
        </w:r>
        <w:r>
          <w:rPr>
            <w:rFonts w:ascii="Arial" w:hAnsi="Arial"/>
            <w:b/>
            <w:sz w:val="32"/>
            <w:szCs w:val="32"/>
          </w:rPr>
          <w:t>ПРОМЫШЛЕННОСТЬ РОССИИ</w:t>
        </w:r>
      </w:smartTag>
    </w:p>
    <w:p w:rsidR="00125C92" w:rsidRPr="00B77999" w:rsidRDefault="00125C92" w:rsidP="00125C92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Краткий обзор деятельности предприятий</w:t>
      </w:r>
    </w:p>
    <w:p w:rsidR="00125C92" w:rsidRDefault="00125C92" w:rsidP="00125C92">
      <w:pPr>
        <w:spacing w:line="204" w:lineRule="auto"/>
        <w:rPr>
          <w:rFonts w:ascii="Arial" w:hAnsi="Arial"/>
          <w:b/>
          <w:sz w:val="21"/>
          <w:szCs w:val="21"/>
        </w:rPr>
      </w:pPr>
    </w:p>
    <w:p w:rsidR="00125C92" w:rsidRDefault="00125C92" w:rsidP="00125C92">
      <w:pPr>
        <w:rPr>
          <w:rFonts w:ascii="Arial" w:hAnsi="Arial"/>
          <w:b/>
          <w:sz w:val="21"/>
          <w:szCs w:val="21"/>
        </w:rPr>
      </w:pPr>
    </w:p>
    <w:p w:rsidR="00125C92" w:rsidRPr="007200BF" w:rsidRDefault="00125C92" w:rsidP="00125C92">
      <w:pPr>
        <w:rPr>
          <w:rFonts w:ascii="Arial" w:hAnsi="Arial"/>
          <w:b/>
          <w:sz w:val="21"/>
          <w:szCs w:val="21"/>
        </w:rPr>
      </w:pPr>
      <w:r w:rsidRPr="007200BF">
        <w:rPr>
          <w:rFonts w:ascii="Arial" w:hAnsi="Arial"/>
          <w:b/>
          <w:sz w:val="21"/>
          <w:szCs w:val="21"/>
        </w:rPr>
        <w:t>ПРОИЗВОДСТВО АВТОМОБИЛЬНОЙ ТЕХНИКИ ПРЕДПРИЯТИЯМИ РОССИИ</w:t>
      </w:r>
    </w:p>
    <w:p w:rsidR="00125C92" w:rsidRPr="004034E1" w:rsidRDefault="00125C92" w:rsidP="00125C92">
      <w:pPr>
        <w:pStyle w:val="a3"/>
        <w:jc w:val="both"/>
        <w:rPr>
          <w:rFonts w:ascii="Arial" w:hAnsi="Arial" w:cs="Arial"/>
          <w:spacing w:val="-4"/>
          <w:sz w:val="21"/>
          <w:szCs w:val="21"/>
        </w:rPr>
      </w:pPr>
      <w:r w:rsidRPr="004034E1">
        <w:rPr>
          <w:rFonts w:ascii="Arial" w:hAnsi="Arial" w:cs="Arial"/>
          <w:spacing w:val="-4"/>
          <w:sz w:val="21"/>
          <w:szCs w:val="21"/>
        </w:rPr>
        <w:t>В России за январь 2016 года было произведено 51 536 автотранспортных средств (грузовых, легковых автомобилей, автобусов), что на 39,0% меньше, чем за январь 2015 года.</w:t>
      </w:r>
    </w:p>
    <w:p w:rsidR="00125C92" w:rsidRPr="004034E1" w:rsidRDefault="00125C92" w:rsidP="00125C92">
      <w:pPr>
        <w:pStyle w:val="a3"/>
        <w:ind w:firstLine="567"/>
        <w:jc w:val="both"/>
        <w:rPr>
          <w:rFonts w:ascii="Arial" w:hAnsi="Arial" w:cs="Arial"/>
          <w:spacing w:val="-4"/>
          <w:sz w:val="21"/>
          <w:szCs w:val="21"/>
        </w:rPr>
      </w:pPr>
      <w:r w:rsidRPr="004034E1">
        <w:rPr>
          <w:rFonts w:ascii="Arial" w:hAnsi="Arial" w:cs="Arial"/>
          <w:spacing w:val="-4"/>
          <w:sz w:val="21"/>
          <w:szCs w:val="21"/>
        </w:rPr>
        <w:t>Снижение производства автотранспортных средств связано с тем, что многие предприятия в январе не работали или работали по сокращенному графику.</w:t>
      </w:r>
    </w:p>
    <w:p w:rsidR="00125C92" w:rsidRPr="00125C92" w:rsidRDefault="00125C92" w:rsidP="00125C92">
      <w:pPr>
        <w:pStyle w:val="a7"/>
        <w:spacing w:before="240" w:after="0" w:line="252" w:lineRule="auto"/>
        <w:ind w:left="0"/>
        <w:rPr>
          <w:rFonts w:ascii="Arial" w:eastAsia="Calibri" w:hAnsi="Arial" w:cs="Arial"/>
          <w:b/>
          <w:sz w:val="21"/>
          <w:szCs w:val="21"/>
          <w:lang w:eastAsia="en-US"/>
        </w:rPr>
      </w:pPr>
      <w:r>
        <w:rPr>
          <w:noProof/>
        </w:rPr>
        <w:drawing>
          <wp:inline distT="0" distB="0" distL="0" distR="0">
            <wp:extent cx="6248400" cy="2695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5C92">
        <w:rPr>
          <w:rFonts w:ascii="Arial" w:eastAsia="Calibri" w:hAnsi="Arial" w:cs="Arial"/>
          <w:b/>
          <w:sz w:val="21"/>
          <w:szCs w:val="21"/>
          <w:lang w:eastAsia="en-US"/>
        </w:rPr>
        <w:t xml:space="preserve"> ЛЕГКОВЫЕ АВТОМОБИЛИ</w:t>
      </w:r>
    </w:p>
    <w:p w:rsidR="00125C92" w:rsidRPr="00125C92" w:rsidRDefault="00125C92" w:rsidP="00125C92">
      <w:pPr>
        <w:jc w:val="both"/>
        <w:rPr>
          <w:rFonts w:ascii="Arial" w:hAnsi="Arial" w:cs="Arial"/>
          <w:sz w:val="10"/>
          <w:szCs w:val="10"/>
          <w:highlight w:val="yellow"/>
        </w:rPr>
      </w:pPr>
    </w:p>
    <w:p w:rsidR="00125C92" w:rsidRPr="00125C92" w:rsidRDefault="00125C92" w:rsidP="00125C92">
      <w:pPr>
        <w:jc w:val="both"/>
        <w:rPr>
          <w:rFonts w:ascii="Arial" w:hAnsi="Arial" w:cs="Arial"/>
          <w:sz w:val="21"/>
          <w:szCs w:val="21"/>
        </w:rPr>
      </w:pPr>
      <w:r w:rsidRPr="00125C92">
        <w:rPr>
          <w:rFonts w:ascii="Arial" w:hAnsi="Arial" w:cs="Arial"/>
          <w:sz w:val="21"/>
          <w:szCs w:val="21"/>
        </w:rPr>
        <w:t>Производство легковых автомобилей</w:t>
      </w:r>
      <w:r w:rsidRPr="00125C92">
        <w:rPr>
          <w:rFonts w:ascii="Arial" w:hAnsi="Arial" w:cs="Arial"/>
          <w:b/>
          <w:sz w:val="21"/>
          <w:szCs w:val="21"/>
        </w:rPr>
        <w:t xml:space="preserve"> </w:t>
      </w:r>
      <w:r w:rsidRPr="00125C92">
        <w:rPr>
          <w:rFonts w:ascii="Arial" w:hAnsi="Arial" w:cs="Arial"/>
          <w:sz w:val="21"/>
          <w:szCs w:val="21"/>
        </w:rPr>
        <w:t xml:space="preserve">за январь 2016 года по отношению к январю 2015 года уменьшилось на 40,3%, выпущено 48 419 шт. </w:t>
      </w:r>
    </w:p>
    <w:p w:rsidR="00125C92" w:rsidRPr="00125C92" w:rsidRDefault="00125C92" w:rsidP="00125C92">
      <w:pPr>
        <w:ind w:firstLine="567"/>
        <w:jc w:val="both"/>
        <w:rPr>
          <w:rFonts w:ascii="Arial" w:hAnsi="Arial" w:cs="Arial"/>
          <w:sz w:val="21"/>
          <w:szCs w:val="21"/>
        </w:rPr>
      </w:pPr>
      <w:r w:rsidRPr="00125C92">
        <w:rPr>
          <w:rFonts w:ascii="Arial" w:hAnsi="Arial" w:cs="Arial"/>
          <w:sz w:val="21"/>
          <w:szCs w:val="21"/>
        </w:rPr>
        <w:t xml:space="preserve">Выпуск </w:t>
      </w:r>
      <w:r w:rsidRPr="00125C92">
        <w:rPr>
          <w:rFonts w:ascii="Arial" w:hAnsi="Arial" w:cs="Arial"/>
          <w:b/>
          <w:sz w:val="21"/>
          <w:szCs w:val="21"/>
        </w:rPr>
        <w:t>отечественных легковых автомобилей</w:t>
      </w:r>
      <w:r w:rsidRPr="00125C92">
        <w:rPr>
          <w:rFonts w:ascii="Arial" w:hAnsi="Arial" w:cs="Arial"/>
          <w:sz w:val="21"/>
          <w:szCs w:val="21"/>
        </w:rPr>
        <w:t xml:space="preserve"> в январе 2016 года уменьшился на 39,1%, выпущено 11 790 шт.</w:t>
      </w:r>
    </w:p>
    <w:p w:rsidR="00125C92" w:rsidRPr="00125C92" w:rsidRDefault="00125C92" w:rsidP="00125C92">
      <w:pPr>
        <w:ind w:firstLine="567"/>
        <w:jc w:val="both"/>
        <w:rPr>
          <w:rFonts w:ascii="Arial" w:hAnsi="Arial"/>
          <w:spacing w:val="-2"/>
          <w:sz w:val="21"/>
          <w:szCs w:val="21"/>
        </w:rPr>
      </w:pPr>
      <w:r w:rsidRPr="00125C92">
        <w:rPr>
          <w:rFonts w:ascii="Arial" w:hAnsi="Arial" w:cs="Arial"/>
          <w:sz w:val="21"/>
          <w:szCs w:val="21"/>
        </w:rPr>
        <w:t>Группа «</w:t>
      </w:r>
      <w:r w:rsidRPr="00125C92">
        <w:rPr>
          <w:rFonts w:ascii="Arial" w:hAnsi="Arial"/>
          <w:spacing w:val="-2"/>
          <w:sz w:val="21"/>
          <w:szCs w:val="21"/>
        </w:rPr>
        <w:t>АВТОВАЗ»</w:t>
      </w:r>
      <w:r w:rsidRPr="00125C92">
        <w:rPr>
          <w:rFonts w:ascii="Arial" w:hAnsi="Arial" w:cs="Arial"/>
          <w:sz w:val="21"/>
          <w:szCs w:val="21"/>
        </w:rPr>
        <w:t xml:space="preserve"> выпустила </w:t>
      </w:r>
      <w:r w:rsidRPr="00125C92">
        <w:rPr>
          <w:rFonts w:ascii="Arial" w:hAnsi="Arial"/>
          <w:spacing w:val="-2"/>
          <w:sz w:val="21"/>
          <w:szCs w:val="21"/>
        </w:rPr>
        <w:t xml:space="preserve">автомобилей </w:t>
      </w:r>
      <w:r w:rsidRPr="00125C92">
        <w:rPr>
          <w:rFonts w:ascii="Arial" w:hAnsi="Arial"/>
          <w:spacing w:val="-2"/>
          <w:sz w:val="21"/>
          <w:szCs w:val="21"/>
          <w:lang w:val="en-US"/>
        </w:rPr>
        <w:t>LADA</w:t>
      </w:r>
      <w:r w:rsidRPr="00125C92">
        <w:rPr>
          <w:rFonts w:ascii="Arial" w:hAnsi="Arial"/>
          <w:spacing w:val="-2"/>
          <w:sz w:val="21"/>
          <w:szCs w:val="21"/>
        </w:rPr>
        <w:t xml:space="preserve"> 11</w:t>
      </w:r>
      <w:r w:rsidRPr="00125C92">
        <w:rPr>
          <w:rFonts w:ascii="Arial" w:hAnsi="Arial" w:cs="Arial"/>
          <w:sz w:val="21"/>
          <w:szCs w:val="21"/>
        </w:rPr>
        <w:t> 262 шт. (-40,4%), в том числе: ООО «ОАГ» – 3 575 шт. (+31,2%), ООО «</w:t>
      </w:r>
      <w:r w:rsidRPr="00125C92">
        <w:rPr>
          <w:rFonts w:ascii="Arial" w:hAnsi="Arial"/>
          <w:spacing w:val="-2"/>
          <w:sz w:val="21"/>
          <w:szCs w:val="21"/>
        </w:rPr>
        <w:t>Лада Спорт» – 184 шт. (+47,2%), ОАО «АВТОВАЗ» – 7 503 шт. (-52,7%).</w:t>
      </w:r>
    </w:p>
    <w:p w:rsidR="00125C92" w:rsidRPr="00125C92" w:rsidRDefault="00125C92" w:rsidP="00125C92">
      <w:pPr>
        <w:spacing w:line="228" w:lineRule="auto"/>
        <w:ind w:firstLine="567"/>
        <w:jc w:val="both"/>
        <w:rPr>
          <w:rFonts w:ascii="Arial" w:hAnsi="Arial" w:cs="Arial"/>
          <w:sz w:val="21"/>
          <w:szCs w:val="21"/>
        </w:rPr>
      </w:pPr>
      <w:r w:rsidRPr="00125C92">
        <w:rPr>
          <w:rFonts w:ascii="Arial" w:hAnsi="Arial" w:cs="Arial"/>
          <w:sz w:val="21"/>
          <w:szCs w:val="21"/>
        </w:rPr>
        <w:t xml:space="preserve">Выпуск </w:t>
      </w:r>
      <w:r w:rsidRPr="00125C92">
        <w:rPr>
          <w:rFonts w:ascii="Arial" w:hAnsi="Arial" w:cs="Arial"/>
          <w:b/>
          <w:sz w:val="21"/>
          <w:szCs w:val="21"/>
        </w:rPr>
        <w:t xml:space="preserve">автомобилей иностранных брэндов </w:t>
      </w:r>
      <w:r w:rsidRPr="00125C92">
        <w:rPr>
          <w:rFonts w:ascii="Arial" w:hAnsi="Arial" w:cs="Arial"/>
          <w:sz w:val="21"/>
          <w:szCs w:val="21"/>
        </w:rPr>
        <w:t>в январе 2016 года уменьшился на 40,7%, выпущено 36 629 шт., в том числе предприятия, работающие в режиме промышленной сборки, снизили выпуск на 49,7%, выпустив 25 777 шт.</w:t>
      </w:r>
    </w:p>
    <w:p w:rsidR="00125C92" w:rsidRPr="00125C92" w:rsidRDefault="00125C92" w:rsidP="00125C92">
      <w:pPr>
        <w:spacing w:line="228" w:lineRule="auto"/>
        <w:ind w:firstLine="567"/>
        <w:jc w:val="both"/>
        <w:rPr>
          <w:rFonts w:ascii="Arial" w:hAnsi="Arial"/>
          <w:spacing w:val="-2"/>
          <w:sz w:val="21"/>
          <w:szCs w:val="21"/>
        </w:rPr>
      </w:pPr>
      <w:r w:rsidRPr="00125C92">
        <w:rPr>
          <w:rFonts w:ascii="Arial" w:hAnsi="Arial"/>
          <w:spacing w:val="-2"/>
          <w:sz w:val="21"/>
          <w:szCs w:val="21"/>
        </w:rPr>
        <w:t>Снижено производство автомобилей на следующих предприятиях: GM-АВТОВАЗ – 1 549 шт. (-22,0%), Рено Россия – 2 898 шт. (-75,1%),  ООО «Фольксваген Груп Рус», г. Калуга – 4 127 шт. (-50,2%), АЗ «ГАЗ» (контрактная сборка) – 2 739 шт. (-36,8%).</w:t>
      </w:r>
    </w:p>
    <w:p w:rsidR="00125C92" w:rsidRPr="00125C92" w:rsidRDefault="00125C92" w:rsidP="00125C92">
      <w:pPr>
        <w:spacing w:line="228" w:lineRule="auto"/>
        <w:ind w:firstLine="567"/>
        <w:jc w:val="both"/>
        <w:rPr>
          <w:rFonts w:ascii="Arial" w:hAnsi="Arial"/>
          <w:spacing w:val="-2"/>
          <w:sz w:val="21"/>
          <w:szCs w:val="21"/>
        </w:rPr>
      </w:pPr>
      <w:r w:rsidRPr="00125C92">
        <w:rPr>
          <w:rFonts w:ascii="Arial" w:hAnsi="Arial"/>
          <w:spacing w:val="-2"/>
          <w:sz w:val="21"/>
          <w:szCs w:val="21"/>
        </w:rPr>
        <w:t xml:space="preserve">Рост производства в январе 2016 года зафиксирован на следующих предприятиях: ГК «Автотор» выпустила 9 335 шт. (в 6 раз), ООО «ПСМА РУС» – 1 357 шт. (+14,7%), </w:t>
      </w:r>
    </w:p>
    <w:p w:rsidR="00125C92" w:rsidRPr="00125C92" w:rsidRDefault="00125C92" w:rsidP="00125C92">
      <w:pPr>
        <w:spacing w:line="228" w:lineRule="auto"/>
        <w:ind w:firstLine="567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125C92">
        <w:rPr>
          <w:rFonts w:ascii="Arial" w:eastAsia="Calibri" w:hAnsi="Arial" w:cs="Arial"/>
          <w:sz w:val="21"/>
          <w:szCs w:val="21"/>
          <w:lang w:eastAsia="en-US"/>
        </w:rPr>
        <w:t>Доля иностранных марок в общем выпуске легковых автомобилей в России составила в январе 2016  года 75,7% (в январе 2015 года – 76,1%).</w:t>
      </w:r>
    </w:p>
    <w:p w:rsidR="00125C92" w:rsidRPr="00125C92" w:rsidRDefault="00125C92" w:rsidP="00125C92">
      <w:pPr>
        <w:spacing w:line="228" w:lineRule="auto"/>
        <w:ind w:firstLine="567"/>
        <w:jc w:val="both"/>
        <w:rPr>
          <w:rFonts w:ascii="Arial" w:hAnsi="Arial" w:cs="Arial"/>
          <w:sz w:val="21"/>
          <w:szCs w:val="21"/>
        </w:rPr>
      </w:pPr>
      <w:r w:rsidRPr="00125C92">
        <w:rPr>
          <w:rFonts w:ascii="Arial" w:hAnsi="Arial" w:cs="Arial"/>
          <w:sz w:val="21"/>
          <w:szCs w:val="21"/>
        </w:rPr>
        <w:t>Предприятия-производители легковых автомобилей в январе 2016 года отгрузили потребителям 46 983  автомобиля, или 68,8% к уровню отгрузки за январь 2015 года.</w:t>
      </w:r>
    </w:p>
    <w:p w:rsidR="00125C92" w:rsidRPr="00125C92" w:rsidRDefault="00125C92" w:rsidP="00125C92">
      <w:pPr>
        <w:spacing w:line="228" w:lineRule="auto"/>
        <w:ind w:firstLine="567"/>
        <w:jc w:val="both"/>
        <w:rPr>
          <w:sz w:val="21"/>
          <w:szCs w:val="21"/>
          <w:highlight w:val="yellow"/>
        </w:rPr>
      </w:pPr>
    </w:p>
    <w:p w:rsidR="00125C92" w:rsidRPr="00125C92" w:rsidRDefault="00125C92" w:rsidP="00125C92">
      <w:pPr>
        <w:spacing w:line="228" w:lineRule="auto"/>
        <w:rPr>
          <w:rFonts w:ascii="Arial" w:hAnsi="Arial"/>
          <w:b/>
          <w:sz w:val="21"/>
          <w:szCs w:val="21"/>
        </w:rPr>
      </w:pPr>
      <w:r w:rsidRPr="00125C92">
        <w:rPr>
          <w:rFonts w:ascii="Arial" w:hAnsi="Arial"/>
          <w:b/>
          <w:sz w:val="21"/>
          <w:szCs w:val="21"/>
        </w:rPr>
        <w:t>ГРУЗОВЫЕ АВТОМОБИЛИ</w:t>
      </w:r>
    </w:p>
    <w:p w:rsidR="00125C92" w:rsidRPr="00125C92" w:rsidRDefault="00125C92" w:rsidP="00125C92">
      <w:pPr>
        <w:spacing w:line="228" w:lineRule="auto"/>
        <w:rPr>
          <w:rFonts w:ascii="Arial" w:hAnsi="Arial"/>
          <w:b/>
          <w:sz w:val="10"/>
          <w:szCs w:val="10"/>
        </w:rPr>
      </w:pPr>
    </w:p>
    <w:p w:rsidR="00125C92" w:rsidRPr="00125C92" w:rsidRDefault="00125C92" w:rsidP="00125C92">
      <w:pPr>
        <w:spacing w:line="228" w:lineRule="auto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125C92">
        <w:rPr>
          <w:rFonts w:ascii="Arial" w:eastAsia="Calibri" w:hAnsi="Arial" w:cs="Arial"/>
          <w:sz w:val="21"/>
          <w:szCs w:val="21"/>
          <w:lang w:eastAsia="en-US"/>
        </w:rPr>
        <w:t>Объем выпуска грузовых автомобилей, включая легкие грузовики, за январь 2016 года уменьшился на 5,2%, выпущено 2 436 шт.</w:t>
      </w:r>
    </w:p>
    <w:p w:rsidR="00551DFF" w:rsidRDefault="00125C92" w:rsidP="00125C92">
      <w:pPr>
        <w:rPr>
          <w:rFonts w:ascii="Arial" w:hAnsi="Arial" w:cs="Arial"/>
          <w:spacing w:val="-2"/>
          <w:sz w:val="21"/>
          <w:szCs w:val="21"/>
          <w:lang w:val="en-US"/>
        </w:rPr>
      </w:pPr>
      <w:r w:rsidRPr="00125C92">
        <w:rPr>
          <w:rFonts w:ascii="Arial" w:hAnsi="Arial" w:cs="Arial"/>
          <w:sz w:val="21"/>
          <w:szCs w:val="21"/>
        </w:rPr>
        <w:t xml:space="preserve">Выпуск </w:t>
      </w:r>
      <w:r w:rsidRPr="00125C92">
        <w:rPr>
          <w:rFonts w:ascii="Arial" w:hAnsi="Arial" w:cs="Arial"/>
          <w:b/>
          <w:sz w:val="21"/>
          <w:szCs w:val="21"/>
        </w:rPr>
        <w:t>отечественных грузовых автомобилей</w:t>
      </w:r>
      <w:r w:rsidRPr="00125C92">
        <w:rPr>
          <w:rFonts w:ascii="Arial" w:hAnsi="Arial" w:cs="Arial"/>
          <w:sz w:val="21"/>
          <w:szCs w:val="21"/>
        </w:rPr>
        <w:t xml:space="preserve"> в январе 2016 года увеличился на 22,6%, выпущено 2 065 шт. Рост производства грузовиков обеспечили АЗ «ГАЗ», выпустив 1 236 шт. (в январе 2015 года – 103 шт.) </w:t>
      </w:r>
      <w:r w:rsidRPr="004034E1">
        <w:rPr>
          <w:rFonts w:ascii="Arial" w:hAnsi="Arial" w:cs="Arial"/>
          <w:sz w:val="21"/>
          <w:szCs w:val="21"/>
        </w:rPr>
        <w:t>Снижен выпуск грузовых автомобилей на следующих предприятиях:</w:t>
      </w:r>
      <w:r w:rsidRPr="004034E1">
        <w:rPr>
          <w:rFonts w:ascii="Arial" w:hAnsi="Arial" w:cs="Arial"/>
          <w:spacing w:val="-2"/>
          <w:sz w:val="21"/>
          <w:szCs w:val="21"/>
        </w:rPr>
        <w:t xml:space="preserve"> </w:t>
      </w:r>
      <w:r w:rsidRPr="004034E1">
        <w:rPr>
          <w:rFonts w:ascii="Arial" w:hAnsi="Arial" w:cs="Arial"/>
          <w:sz w:val="21"/>
          <w:szCs w:val="21"/>
        </w:rPr>
        <w:t>КАМАЗ выпустил 601 шт. (-26,1%),</w:t>
      </w:r>
      <w:r w:rsidRPr="004034E1">
        <w:rPr>
          <w:rFonts w:ascii="Arial" w:hAnsi="Arial" w:cs="Arial"/>
          <w:spacing w:val="-2"/>
          <w:sz w:val="21"/>
          <w:szCs w:val="21"/>
        </w:rPr>
        <w:t xml:space="preserve"> АЗ «Урал» – 156 шт. (-56,1%),</w:t>
      </w:r>
    </w:p>
    <w:p w:rsidR="00125C92" w:rsidRPr="00AF6971" w:rsidRDefault="00125C92" w:rsidP="00125C92">
      <w:pPr>
        <w:rPr>
          <w:rFonts w:ascii="Arial" w:hAnsi="Arial" w:cs="Arial"/>
          <w:sz w:val="21"/>
          <w:szCs w:val="21"/>
        </w:rPr>
      </w:pPr>
      <w:r w:rsidRPr="004034E1">
        <w:rPr>
          <w:rFonts w:ascii="Arial" w:hAnsi="Arial" w:cs="Arial"/>
          <w:sz w:val="21"/>
          <w:szCs w:val="21"/>
        </w:rPr>
        <w:t xml:space="preserve">Выпуск </w:t>
      </w:r>
      <w:r w:rsidRPr="004034E1">
        <w:rPr>
          <w:rFonts w:ascii="Arial" w:hAnsi="Arial" w:cs="Arial"/>
          <w:b/>
          <w:sz w:val="21"/>
          <w:szCs w:val="21"/>
        </w:rPr>
        <w:t xml:space="preserve">автомобилей иностранных брэндов </w:t>
      </w:r>
      <w:r w:rsidRPr="004034E1">
        <w:rPr>
          <w:rFonts w:ascii="Arial" w:hAnsi="Arial" w:cs="Arial"/>
          <w:sz w:val="21"/>
          <w:szCs w:val="21"/>
        </w:rPr>
        <w:t>в январе 2016 года уменьшился на 58,0%, выпущено 371 шт.</w:t>
      </w:r>
    </w:p>
    <w:p w:rsidR="00125C92" w:rsidRPr="00AF6971" w:rsidRDefault="00125C92" w:rsidP="00125C92">
      <w:pPr>
        <w:rPr>
          <w:rFonts w:ascii="Arial" w:hAnsi="Arial" w:cs="Arial"/>
          <w:sz w:val="21"/>
          <w:szCs w:val="21"/>
        </w:rPr>
      </w:pPr>
    </w:p>
    <w:p w:rsidR="00125C92" w:rsidRPr="00125C92" w:rsidRDefault="00125C92" w:rsidP="00125C92">
      <w:pPr>
        <w:spacing w:line="228" w:lineRule="auto"/>
        <w:ind w:firstLine="567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125C92">
        <w:rPr>
          <w:rFonts w:ascii="Arial" w:eastAsia="Calibri" w:hAnsi="Arial" w:cs="Arial"/>
          <w:sz w:val="21"/>
          <w:szCs w:val="21"/>
          <w:lang w:eastAsia="en-US"/>
        </w:rPr>
        <w:lastRenderedPageBreak/>
        <w:t>Доля иностранных марок в общем выпуске грузовых автомобилей в России составила в январе 2016 года 15,2% (в январе 2015 года – 34,4%).</w:t>
      </w:r>
    </w:p>
    <w:p w:rsidR="00125C92" w:rsidRPr="00125C92" w:rsidRDefault="00125C92" w:rsidP="00125C92">
      <w:pPr>
        <w:spacing w:line="228" w:lineRule="auto"/>
        <w:ind w:firstLine="567"/>
        <w:jc w:val="both"/>
        <w:rPr>
          <w:rFonts w:ascii="Arial" w:hAnsi="Arial" w:cs="Arial"/>
          <w:sz w:val="21"/>
          <w:szCs w:val="21"/>
        </w:rPr>
      </w:pPr>
      <w:r w:rsidRPr="00125C92">
        <w:rPr>
          <w:rFonts w:ascii="Arial" w:hAnsi="Arial" w:cs="Arial"/>
          <w:sz w:val="21"/>
          <w:szCs w:val="21"/>
        </w:rPr>
        <w:t>Предприятия-производители грузовых автомобилей в январе 2016 года отгрузили потребителям 2 080 автомобилей или 97,2% к уровню отгрузки за январь 2015 года.</w:t>
      </w:r>
    </w:p>
    <w:p w:rsidR="00125C92" w:rsidRPr="00125C92" w:rsidRDefault="00125C92" w:rsidP="00125C92">
      <w:pPr>
        <w:ind w:firstLine="567"/>
        <w:jc w:val="both"/>
        <w:rPr>
          <w:rFonts w:ascii="Arial" w:hAnsi="Arial" w:cs="Arial"/>
          <w:sz w:val="21"/>
          <w:szCs w:val="21"/>
          <w:highlight w:val="yellow"/>
        </w:rPr>
      </w:pPr>
    </w:p>
    <w:p w:rsidR="00125C92" w:rsidRPr="00125C92" w:rsidRDefault="00125C92" w:rsidP="00125C92">
      <w:pPr>
        <w:spacing w:line="228" w:lineRule="auto"/>
        <w:rPr>
          <w:rFonts w:ascii="Arial" w:eastAsia="Calibri" w:hAnsi="Arial" w:cs="Arial"/>
          <w:b/>
          <w:sz w:val="21"/>
          <w:szCs w:val="21"/>
          <w:lang w:eastAsia="en-US"/>
        </w:rPr>
      </w:pPr>
      <w:r w:rsidRPr="00125C92">
        <w:rPr>
          <w:rFonts w:ascii="Arial" w:eastAsia="Calibri" w:hAnsi="Arial" w:cs="Arial"/>
          <w:b/>
          <w:sz w:val="21"/>
          <w:szCs w:val="21"/>
          <w:lang w:eastAsia="en-US"/>
        </w:rPr>
        <w:t>АВТОБУСЫ</w:t>
      </w:r>
    </w:p>
    <w:p w:rsidR="00125C92" w:rsidRPr="00125C92" w:rsidRDefault="00125C92" w:rsidP="00125C92">
      <w:pPr>
        <w:spacing w:line="228" w:lineRule="auto"/>
        <w:ind w:left="284"/>
        <w:rPr>
          <w:rFonts w:ascii="Arial" w:eastAsia="Calibri" w:hAnsi="Arial" w:cs="Arial"/>
          <w:b/>
          <w:sz w:val="10"/>
          <w:szCs w:val="10"/>
          <w:lang w:eastAsia="en-US"/>
        </w:rPr>
      </w:pPr>
    </w:p>
    <w:p w:rsidR="00125C92" w:rsidRPr="00125C92" w:rsidRDefault="00125C92" w:rsidP="00125C92">
      <w:pPr>
        <w:spacing w:line="228" w:lineRule="auto"/>
        <w:jc w:val="both"/>
        <w:rPr>
          <w:rFonts w:ascii="Arial" w:hAnsi="Arial" w:cs="Arial"/>
          <w:spacing w:val="-3"/>
          <w:sz w:val="21"/>
          <w:szCs w:val="21"/>
        </w:rPr>
      </w:pPr>
      <w:r w:rsidRPr="00125C92">
        <w:rPr>
          <w:rFonts w:ascii="Arial" w:hAnsi="Arial" w:cs="Arial"/>
          <w:spacing w:val="-3"/>
          <w:sz w:val="21"/>
          <w:szCs w:val="21"/>
        </w:rPr>
        <w:t>Объем выпуска автобусов, включая микроавтобусы, в январе 2016 года уменьшился на 14,5%, выпущено 686 шт. Из общего количества произведенных автобусов выпуск отечественных моделей составил 282 шт. (-9,9%), а выпуск автобусов иностранных моделей – 404 шт. (-17,4%).</w:t>
      </w:r>
    </w:p>
    <w:p w:rsidR="00B31C87" w:rsidRPr="00B31C87" w:rsidRDefault="00B31C87" w:rsidP="00B31C87">
      <w:pPr>
        <w:spacing w:line="228" w:lineRule="auto"/>
        <w:ind w:firstLine="567"/>
        <w:jc w:val="both"/>
        <w:rPr>
          <w:rFonts w:ascii="Arial" w:hAnsi="Arial" w:cs="Arial"/>
          <w:sz w:val="21"/>
          <w:szCs w:val="21"/>
        </w:rPr>
      </w:pPr>
      <w:r w:rsidRPr="00B31C87">
        <w:rPr>
          <w:rFonts w:ascii="Arial" w:hAnsi="Arial" w:cs="Arial"/>
          <w:sz w:val="21"/>
          <w:szCs w:val="21"/>
        </w:rPr>
        <w:t>В январе 2016 года рост производства автобусов зафиксирован на следующих предприятиях: ЛИАЗ</w:t>
      </w:r>
      <w:r w:rsidRPr="00B31C87">
        <w:rPr>
          <w:rFonts w:ascii="Arial" w:hAnsi="Arial" w:cs="Arial"/>
          <w:spacing w:val="-2"/>
          <w:sz w:val="21"/>
          <w:szCs w:val="21"/>
        </w:rPr>
        <w:t xml:space="preserve"> </w:t>
      </w:r>
      <w:r w:rsidRPr="00B31C87">
        <w:rPr>
          <w:rFonts w:ascii="Arial" w:hAnsi="Arial" w:cs="Arial"/>
          <w:sz w:val="21"/>
          <w:szCs w:val="21"/>
        </w:rPr>
        <w:t xml:space="preserve">выпустил 50 шт. (в январе 2015 года – 2 шт.), </w:t>
      </w:r>
      <w:r w:rsidRPr="00B31C87">
        <w:rPr>
          <w:rFonts w:ascii="Arial" w:hAnsi="Arial" w:cs="Arial"/>
          <w:spacing w:val="-2"/>
          <w:sz w:val="21"/>
          <w:szCs w:val="21"/>
        </w:rPr>
        <w:t>АЗ «Урал» – 5 вахтовых автобусов (в январе 2015 года – 2 шт.), АЗ «ГАЗ» – 199 шт. (производства в январе 2015 года не было.).</w:t>
      </w:r>
    </w:p>
    <w:p w:rsidR="00B31C87" w:rsidRPr="00B31C87" w:rsidRDefault="00B31C87" w:rsidP="00B31C87">
      <w:pPr>
        <w:spacing w:line="228" w:lineRule="auto"/>
        <w:ind w:firstLine="567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B31C87">
        <w:rPr>
          <w:rFonts w:ascii="Arial" w:eastAsia="Calibri" w:hAnsi="Arial" w:cs="Arial"/>
          <w:sz w:val="21"/>
          <w:szCs w:val="21"/>
          <w:lang w:eastAsia="en-US"/>
        </w:rPr>
        <w:t>Доля иностранных марок в общем выпуске автобусов в России составила в январе 2016 года 58,9 % (в январе 2015 года – 61,0%).</w:t>
      </w:r>
    </w:p>
    <w:p w:rsidR="00B31C87" w:rsidRPr="00B31C87" w:rsidRDefault="00B31C87" w:rsidP="00B31C87">
      <w:pPr>
        <w:spacing w:line="228" w:lineRule="auto"/>
        <w:ind w:firstLine="567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B31C87">
        <w:rPr>
          <w:rFonts w:ascii="Arial" w:eastAsia="Calibri" w:hAnsi="Arial" w:cs="Arial"/>
          <w:sz w:val="21"/>
          <w:szCs w:val="21"/>
          <w:lang w:eastAsia="en-US"/>
        </w:rPr>
        <w:t>Предприятия-производители автобусов за январь 2016 года отгрузили потребителям 580 машин, или 91,8% к уровню отгрузки за январь прошлого года.</w:t>
      </w:r>
    </w:p>
    <w:p w:rsidR="008906CF" w:rsidRDefault="008906CF" w:rsidP="008906CF">
      <w:pPr>
        <w:spacing w:line="228" w:lineRule="auto"/>
        <w:jc w:val="both"/>
        <w:rPr>
          <w:rFonts w:ascii="Arial" w:hAnsi="Arial" w:cs="Arial"/>
          <w:b/>
          <w:sz w:val="21"/>
          <w:szCs w:val="21"/>
        </w:rPr>
      </w:pPr>
      <w:r w:rsidRPr="00F7388A">
        <w:rPr>
          <w:rFonts w:ascii="Arial" w:hAnsi="Arial" w:cs="Arial"/>
          <w:b/>
          <w:sz w:val="21"/>
          <w:szCs w:val="21"/>
        </w:rPr>
        <w:t>СВЕДЕНИЯ О ЧИСЛЕННОСТИ И ЗАРАБОТНОЙ ПЛАТЕ РАБОТНИКОВ</w:t>
      </w:r>
    </w:p>
    <w:p w:rsidR="008906CF" w:rsidRPr="004034E1" w:rsidRDefault="008906CF" w:rsidP="008906CF">
      <w:pPr>
        <w:spacing w:line="228" w:lineRule="auto"/>
        <w:jc w:val="both"/>
        <w:rPr>
          <w:rFonts w:ascii="Arial" w:hAnsi="Arial" w:cs="Arial"/>
          <w:b/>
          <w:sz w:val="10"/>
          <w:szCs w:val="10"/>
        </w:rPr>
      </w:pPr>
    </w:p>
    <w:p w:rsidR="008906CF" w:rsidRPr="00F708D9" w:rsidRDefault="008906CF" w:rsidP="00F60EC3">
      <w:pPr>
        <w:spacing w:line="233" w:lineRule="auto"/>
        <w:ind w:left="-709"/>
        <w:jc w:val="both"/>
        <w:rPr>
          <w:rFonts w:ascii="Arial" w:hAnsi="Arial" w:cs="Arial"/>
          <w:sz w:val="21"/>
          <w:szCs w:val="21"/>
        </w:rPr>
      </w:pPr>
      <w:r w:rsidRPr="00F7388A">
        <w:rPr>
          <w:rFonts w:ascii="Arial" w:hAnsi="Arial" w:cs="Arial"/>
          <w:sz w:val="21"/>
          <w:szCs w:val="21"/>
        </w:rPr>
        <w:t xml:space="preserve">На предприятиях автомобилестроения общая численность персонала в декабре </w:t>
      </w:r>
      <w:smartTag w:uri="urn:schemas-microsoft-com:office:smarttags" w:element="metricconverter">
        <w:smartTagPr>
          <w:attr w:name="ProductID" w:val="2015 г"/>
        </w:smartTagPr>
        <w:r w:rsidRPr="00F7388A">
          <w:rPr>
            <w:rFonts w:ascii="Arial" w:hAnsi="Arial" w:cs="Arial"/>
            <w:sz w:val="21"/>
            <w:szCs w:val="21"/>
          </w:rPr>
          <w:t>2015 г</w:t>
        </w:r>
      </w:smartTag>
      <w:r w:rsidRPr="00F7388A">
        <w:rPr>
          <w:rFonts w:ascii="Arial" w:hAnsi="Arial" w:cs="Arial"/>
          <w:sz w:val="21"/>
          <w:szCs w:val="21"/>
        </w:rPr>
        <w:t xml:space="preserve">. уменьшилась по сравнению с декабрем </w:t>
      </w:r>
      <w:smartTag w:uri="urn:schemas-microsoft-com:office:smarttags" w:element="metricconverter">
        <w:smartTagPr>
          <w:attr w:name="ProductID" w:val="2014 г"/>
        </w:smartTagPr>
        <w:r w:rsidRPr="00F7388A">
          <w:rPr>
            <w:rFonts w:ascii="Arial" w:hAnsi="Arial" w:cs="Arial"/>
            <w:sz w:val="21"/>
            <w:szCs w:val="21"/>
          </w:rPr>
          <w:t>2014 г</w:t>
        </w:r>
      </w:smartTag>
      <w:r>
        <w:rPr>
          <w:rFonts w:ascii="Arial" w:hAnsi="Arial" w:cs="Arial"/>
          <w:sz w:val="21"/>
          <w:szCs w:val="21"/>
        </w:rPr>
        <w:t>. на 8,2, а</w:t>
      </w:r>
      <w:r w:rsidRPr="00F7388A">
        <w:rPr>
          <w:rFonts w:ascii="Arial" w:hAnsi="Arial" w:cs="Arial"/>
          <w:sz w:val="21"/>
          <w:szCs w:val="21"/>
        </w:rPr>
        <w:t xml:space="preserve"> средняя зарплата увеличилась на 9,0</w:t>
      </w:r>
      <w:r>
        <w:rPr>
          <w:rFonts w:ascii="Arial" w:hAnsi="Arial" w:cs="Arial"/>
          <w:sz w:val="21"/>
          <w:szCs w:val="21"/>
        </w:rPr>
        <w:t>%.</w:t>
      </w:r>
      <w:r w:rsidR="00AF6971">
        <w:rPr>
          <w:rFonts w:ascii="Arial" w:hAnsi="Arial" w:cs="Arial"/>
          <w:sz w:val="21"/>
          <w:szCs w:val="21"/>
        </w:rPr>
        <w:t>и составила 41500 рублей</w:t>
      </w:r>
    </w:p>
    <w:p w:rsidR="008906CF" w:rsidRPr="00101E3E" w:rsidRDefault="008906CF" w:rsidP="008906CF">
      <w:pPr>
        <w:jc w:val="center"/>
        <w:rPr>
          <w:rFonts w:ascii="Arial" w:hAnsi="Arial" w:cs="Arial"/>
          <w:b/>
        </w:rPr>
      </w:pPr>
      <w:r w:rsidRPr="00101E3E">
        <w:rPr>
          <w:rFonts w:ascii="Arial" w:hAnsi="Arial" w:cs="Arial"/>
          <w:b/>
        </w:rPr>
        <w:t>ТОП-10</w:t>
      </w:r>
    </w:p>
    <w:p w:rsidR="008906CF" w:rsidRPr="00BA2049" w:rsidRDefault="008906CF" w:rsidP="008906CF">
      <w:pPr>
        <w:jc w:val="center"/>
        <w:rPr>
          <w:rFonts w:ascii="Arial" w:hAnsi="Arial" w:cs="Arial"/>
          <w:b/>
        </w:rPr>
      </w:pPr>
      <w:r w:rsidRPr="00BA2049">
        <w:rPr>
          <w:rFonts w:ascii="Arial" w:hAnsi="Arial" w:cs="Arial"/>
          <w:b/>
        </w:rPr>
        <w:t xml:space="preserve">ПРОИЗВОДИТЕЛЕЙ ГРУЗОВЫХ АВТОМОБИЛЕЙ, </w:t>
      </w:r>
    </w:p>
    <w:p w:rsidR="008906CF" w:rsidRDefault="008906CF" w:rsidP="008906C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ВКЛЮЧАЯ ЛЕГКИЕ ГРУЗОВИКИ, </w:t>
      </w:r>
    </w:p>
    <w:p w:rsidR="008906CF" w:rsidRPr="009C2694" w:rsidRDefault="008906CF" w:rsidP="008906CF">
      <w:pPr>
        <w:jc w:val="center"/>
        <w:rPr>
          <w:rFonts w:ascii="Arial" w:hAnsi="Arial" w:cs="Arial"/>
          <w:b/>
        </w:rPr>
      </w:pPr>
      <w:r w:rsidRPr="00D1401E">
        <w:rPr>
          <w:rFonts w:ascii="Arial" w:hAnsi="Arial" w:cs="Arial"/>
          <w:b/>
          <w:i/>
        </w:rPr>
        <w:t>штук</w:t>
      </w:r>
    </w:p>
    <w:p w:rsidR="008906CF" w:rsidRDefault="008906CF" w:rsidP="008906CF">
      <w:pPr>
        <w:jc w:val="center"/>
      </w:pPr>
      <w:r>
        <w:object w:dxaOrig="10769" w:dyaOrig="54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250.5pt" o:ole="">
            <v:imagedata r:id="rId7" o:title=""/>
          </v:shape>
          <o:OLEObject Type="Embed" ProgID="Excel.Sheet.12" ShapeID="_x0000_i1025" DrawAspect="Content" ObjectID="_1521892390" r:id="rId8"/>
        </w:object>
      </w:r>
    </w:p>
    <w:p w:rsidR="008906CF" w:rsidRPr="00694ACC" w:rsidRDefault="008906CF" w:rsidP="008906CF">
      <w:pPr>
        <w:jc w:val="center"/>
        <w:rPr>
          <w:rFonts w:ascii="Arial" w:hAnsi="Arial" w:cs="Arial"/>
          <w:b/>
        </w:rPr>
      </w:pPr>
      <w:r w:rsidRPr="00694ACC">
        <w:rPr>
          <w:rFonts w:ascii="Arial" w:hAnsi="Arial" w:cs="Arial"/>
          <w:b/>
        </w:rPr>
        <w:t>ТОП-10</w:t>
      </w:r>
    </w:p>
    <w:p w:rsidR="008906CF" w:rsidRDefault="008906CF" w:rsidP="008906CF">
      <w:pPr>
        <w:jc w:val="center"/>
        <w:rPr>
          <w:rFonts w:ascii="Arial" w:hAnsi="Arial" w:cs="Arial"/>
          <w:b/>
        </w:rPr>
      </w:pPr>
      <w:r w:rsidRPr="00747BBB">
        <w:rPr>
          <w:rFonts w:ascii="Arial" w:hAnsi="Arial" w:cs="Arial"/>
          <w:b/>
        </w:rPr>
        <w:t xml:space="preserve">ПРОИЗВОДИТЕЛЕЙ ЛЕГКОВЫХ АВТОМОБИЛЕЙ, </w:t>
      </w:r>
    </w:p>
    <w:p w:rsidR="008906CF" w:rsidRPr="00747BBB" w:rsidRDefault="008906CF" w:rsidP="008906CF">
      <w:pPr>
        <w:jc w:val="center"/>
        <w:rPr>
          <w:rFonts w:ascii="Arial" w:hAnsi="Arial" w:cs="Arial"/>
          <w:b/>
        </w:rPr>
      </w:pPr>
      <w:r w:rsidRPr="00747BBB">
        <w:rPr>
          <w:rFonts w:ascii="Arial" w:hAnsi="Arial" w:cs="Arial"/>
          <w:b/>
          <w:i/>
        </w:rPr>
        <w:t>штук</w:t>
      </w:r>
    </w:p>
    <w:p w:rsidR="008906CF" w:rsidRDefault="008906CF" w:rsidP="008906CF">
      <w:pPr>
        <w:jc w:val="center"/>
        <w:rPr>
          <w:rFonts w:ascii="Arial" w:hAnsi="Arial" w:cs="Arial"/>
          <w:b/>
        </w:rPr>
      </w:pPr>
      <w:r>
        <w:object w:dxaOrig="10769" w:dyaOrig="5417">
          <v:shape id="_x0000_i1026" type="#_x0000_t75" style="width:498.75pt;height:250.5pt" o:ole="">
            <v:imagedata r:id="rId9" o:title=""/>
          </v:shape>
          <o:OLEObject Type="Embed" ProgID="Excel.Sheet.12" ShapeID="_x0000_i1026" DrawAspect="Content" ObjectID="_1521892391" r:id="rId10"/>
        </w:object>
      </w:r>
      <w:r w:rsidRPr="004B1301">
        <w:rPr>
          <w:rFonts w:ascii="Arial" w:hAnsi="Arial" w:cs="Arial"/>
          <w:b/>
        </w:rPr>
        <w:t xml:space="preserve"> </w:t>
      </w:r>
    </w:p>
    <w:p w:rsidR="008906CF" w:rsidRPr="00AE28D2" w:rsidRDefault="008906CF" w:rsidP="008906CF">
      <w:pPr>
        <w:jc w:val="center"/>
        <w:rPr>
          <w:rFonts w:ascii="Arial" w:hAnsi="Arial" w:cs="Arial"/>
          <w:b/>
        </w:rPr>
      </w:pPr>
      <w:r w:rsidRPr="00AE28D2">
        <w:rPr>
          <w:rFonts w:ascii="Arial" w:hAnsi="Arial" w:cs="Arial"/>
          <w:b/>
        </w:rPr>
        <w:t xml:space="preserve">ТОП-10 </w:t>
      </w:r>
    </w:p>
    <w:p w:rsidR="008906CF" w:rsidRPr="00300C8E" w:rsidRDefault="008906CF" w:rsidP="008906CF">
      <w:pPr>
        <w:jc w:val="center"/>
        <w:rPr>
          <w:rFonts w:ascii="Arial" w:hAnsi="Arial" w:cs="Arial"/>
          <w:b/>
        </w:rPr>
      </w:pPr>
      <w:r w:rsidRPr="00300C8E">
        <w:rPr>
          <w:rFonts w:ascii="Arial" w:hAnsi="Arial" w:cs="Arial"/>
          <w:b/>
        </w:rPr>
        <w:t xml:space="preserve">ПРОИЗВОДИТЕЛЕЙ АВТОБУСОВ, </w:t>
      </w:r>
    </w:p>
    <w:p w:rsidR="008906CF" w:rsidRDefault="008906CF" w:rsidP="008906CF">
      <w:pPr>
        <w:jc w:val="center"/>
        <w:rPr>
          <w:rFonts w:ascii="Arial" w:hAnsi="Arial" w:cs="Arial"/>
          <w:b/>
        </w:rPr>
      </w:pPr>
      <w:r w:rsidRPr="00750FC6">
        <w:rPr>
          <w:rFonts w:ascii="Arial" w:hAnsi="Arial" w:cs="Arial"/>
          <w:b/>
        </w:rPr>
        <w:t>ВКЛЮЧАЯ ВАХТОВЫЕ И МИКРОАВТОБУСЫ,</w:t>
      </w:r>
      <w:r w:rsidRPr="00833E5A">
        <w:rPr>
          <w:rFonts w:ascii="Arial" w:hAnsi="Arial" w:cs="Arial"/>
          <w:b/>
        </w:rPr>
        <w:t xml:space="preserve"> </w:t>
      </w:r>
    </w:p>
    <w:p w:rsidR="008906CF" w:rsidRPr="00833E5A" w:rsidRDefault="008906CF" w:rsidP="008906CF">
      <w:pPr>
        <w:jc w:val="center"/>
        <w:rPr>
          <w:rFonts w:ascii="Arial" w:hAnsi="Arial" w:cs="Arial"/>
          <w:b/>
        </w:rPr>
      </w:pPr>
      <w:r w:rsidRPr="00D1401E">
        <w:rPr>
          <w:rFonts w:ascii="Arial" w:hAnsi="Arial" w:cs="Arial"/>
          <w:b/>
          <w:i/>
        </w:rPr>
        <w:t>штук</w:t>
      </w:r>
    </w:p>
    <w:p w:rsidR="008906CF" w:rsidRPr="003A2E7F" w:rsidRDefault="008906CF" w:rsidP="008906CF">
      <w:r>
        <w:object w:dxaOrig="10769" w:dyaOrig="5417">
          <v:shape id="_x0000_i1027" type="#_x0000_t75" style="width:498.75pt;height:250.5pt" o:ole="">
            <v:imagedata r:id="rId11" o:title=""/>
          </v:shape>
          <o:OLEObject Type="Embed" ProgID="Excel.Sheet.12" ShapeID="_x0000_i1027" DrawAspect="Content" ObjectID="_1521892392" r:id="rId12"/>
        </w:object>
      </w:r>
    </w:p>
    <w:p w:rsidR="008906CF" w:rsidRPr="00101E3E" w:rsidRDefault="008906CF" w:rsidP="008906CF">
      <w:pPr>
        <w:spacing w:line="204" w:lineRule="auto"/>
        <w:rPr>
          <w:rFonts w:ascii="Arial" w:hAnsi="Arial" w:cs="Arial"/>
          <w:b/>
          <w:spacing w:val="20"/>
          <w:sz w:val="28"/>
          <w:szCs w:val="28"/>
        </w:rPr>
      </w:pPr>
      <w:r w:rsidRPr="00101E3E">
        <w:rPr>
          <w:rFonts w:ascii="Arial" w:hAnsi="Arial" w:cs="Arial"/>
          <w:b/>
          <w:spacing w:val="20"/>
          <w:sz w:val="28"/>
          <w:szCs w:val="28"/>
        </w:rPr>
        <w:t>ТРАКТОРНОЕ  И  СЕЛЬСКОХОЗЯЙСТВЕННОЕ</w:t>
      </w:r>
    </w:p>
    <w:p w:rsidR="008906CF" w:rsidRPr="00101E3E" w:rsidRDefault="008906CF" w:rsidP="008906CF">
      <w:pPr>
        <w:spacing w:line="264" w:lineRule="auto"/>
        <w:rPr>
          <w:rFonts w:ascii="Arial" w:hAnsi="Arial" w:cs="Arial"/>
          <w:b/>
          <w:spacing w:val="20"/>
          <w:sz w:val="28"/>
          <w:szCs w:val="28"/>
        </w:rPr>
      </w:pPr>
      <w:r w:rsidRPr="00101E3E">
        <w:rPr>
          <w:rFonts w:ascii="Arial" w:hAnsi="Arial" w:cs="Arial"/>
          <w:b/>
          <w:spacing w:val="20"/>
          <w:sz w:val="28"/>
          <w:szCs w:val="28"/>
        </w:rPr>
        <w:t>МАШИНОСТРОЕНИЕ  РОССИИ</w:t>
      </w:r>
    </w:p>
    <w:p w:rsidR="008906CF" w:rsidRPr="00101E3E" w:rsidRDefault="008906CF" w:rsidP="008906CF">
      <w:pPr>
        <w:spacing w:line="264" w:lineRule="auto"/>
        <w:rPr>
          <w:rFonts w:ascii="Arial" w:hAnsi="Arial" w:cs="Arial"/>
          <w:b/>
          <w:sz w:val="26"/>
          <w:szCs w:val="26"/>
        </w:rPr>
      </w:pPr>
      <w:r w:rsidRPr="00101E3E">
        <w:rPr>
          <w:rFonts w:ascii="Arial" w:hAnsi="Arial" w:cs="Arial"/>
          <w:b/>
          <w:sz w:val="26"/>
          <w:szCs w:val="26"/>
        </w:rPr>
        <w:t>Краткий обзор деятельности предприятий</w:t>
      </w:r>
    </w:p>
    <w:p w:rsidR="008906CF" w:rsidRPr="00101E3E" w:rsidRDefault="008906CF" w:rsidP="008906CF">
      <w:pPr>
        <w:rPr>
          <w:rFonts w:ascii="Arial" w:hAnsi="Arial" w:cs="Arial"/>
          <w:b/>
          <w:sz w:val="21"/>
          <w:szCs w:val="21"/>
        </w:rPr>
      </w:pPr>
    </w:p>
    <w:p w:rsidR="00125C92" w:rsidRPr="00AF6971" w:rsidRDefault="008906CF" w:rsidP="008906CF">
      <w:pPr>
        <w:rPr>
          <w:rFonts w:ascii="Arial" w:hAnsi="Arial" w:cs="Arial"/>
          <w:b/>
          <w:sz w:val="21"/>
          <w:szCs w:val="21"/>
        </w:rPr>
      </w:pPr>
      <w:r w:rsidRPr="00101E3E">
        <w:rPr>
          <w:rFonts w:ascii="Arial" w:hAnsi="Arial" w:cs="Arial"/>
          <w:b/>
          <w:sz w:val="21"/>
          <w:szCs w:val="21"/>
        </w:rPr>
        <w:t>ДИНАМИКА ПРОИЗВОДСТВА ТРАКТОРОВ, КОМБАЙНОВ И СЕЛЬСКОХОЗЯЙСТВЕННОЙ</w:t>
      </w:r>
      <w:r w:rsidRPr="008906CF">
        <w:rPr>
          <w:rFonts w:ascii="Arial" w:hAnsi="Arial" w:cs="Arial"/>
          <w:b/>
          <w:sz w:val="21"/>
          <w:szCs w:val="21"/>
        </w:rPr>
        <w:t xml:space="preserve"> </w:t>
      </w:r>
      <w:r w:rsidRPr="00101E3E">
        <w:rPr>
          <w:rFonts w:ascii="Arial" w:hAnsi="Arial" w:cs="Arial"/>
          <w:b/>
          <w:sz w:val="21"/>
          <w:szCs w:val="21"/>
        </w:rPr>
        <w:t>ТЕХНИКИ</w:t>
      </w:r>
    </w:p>
    <w:p w:rsidR="008906CF" w:rsidRPr="00101E3E" w:rsidRDefault="008906CF" w:rsidP="008906CF">
      <w:pPr>
        <w:spacing w:after="120"/>
        <w:jc w:val="both"/>
        <w:rPr>
          <w:rFonts w:ascii="Arial" w:hAnsi="Arial" w:cs="Arial"/>
          <w:b/>
          <w:sz w:val="21"/>
          <w:szCs w:val="21"/>
        </w:rPr>
      </w:pPr>
      <w:r w:rsidRPr="00101E3E">
        <w:rPr>
          <w:rFonts w:ascii="Arial" w:hAnsi="Arial" w:cs="Arial"/>
          <w:b/>
          <w:sz w:val="21"/>
          <w:szCs w:val="21"/>
        </w:rPr>
        <w:t>ПРОИЗВОДСТВО ТРАКТОРНОЙ ТЕХНИКИ</w:t>
      </w:r>
    </w:p>
    <w:p w:rsidR="008906CF" w:rsidRPr="00101E3E" w:rsidRDefault="008906CF" w:rsidP="008906CF">
      <w:pPr>
        <w:tabs>
          <w:tab w:val="left" w:pos="426"/>
        </w:tabs>
        <w:spacing w:line="216" w:lineRule="auto"/>
        <w:jc w:val="both"/>
        <w:rPr>
          <w:rFonts w:ascii="Arial" w:hAnsi="Arial" w:cs="Arial"/>
          <w:sz w:val="21"/>
          <w:szCs w:val="21"/>
        </w:rPr>
      </w:pPr>
      <w:r w:rsidRPr="00101E3E">
        <w:rPr>
          <w:rFonts w:ascii="Arial" w:hAnsi="Arial" w:cs="Arial"/>
          <w:sz w:val="21"/>
          <w:szCs w:val="21"/>
        </w:rPr>
        <w:t>В России за январь 2016 года произведено 383 трактора, что на 14,3% меньше по сравнению с соответствующим периодом 2015 года, в том числе, изготовлено тракторов сельскохозяйственного назначения 335 единиц, что на 15,8% меньше соответственно.</w:t>
      </w:r>
    </w:p>
    <w:p w:rsidR="008906CF" w:rsidRPr="007F3C3C" w:rsidRDefault="008906CF" w:rsidP="008906CF">
      <w:pPr>
        <w:rPr>
          <w:rFonts w:ascii="Arial" w:hAnsi="Arial" w:cs="Arial"/>
          <w:sz w:val="21"/>
          <w:szCs w:val="21"/>
        </w:rPr>
      </w:pPr>
      <w:r w:rsidRPr="00101E3E">
        <w:rPr>
          <w:rFonts w:ascii="Arial" w:hAnsi="Arial" w:cs="Arial"/>
          <w:sz w:val="21"/>
          <w:szCs w:val="21"/>
        </w:rPr>
        <w:t>Большинство предприятий снизило выпуск тракторов к аналогичному периоду 2015 года: ОАО «Промтрактор» – на 86,7% (январь 2016 года – 2 ед., январь 2015 года – 15 ед.),</w:t>
      </w:r>
      <w:r w:rsidRPr="008906CF">
        <w:rPr>
          <w:rFonts w:ascii="Arial" w:hAnsi="Arial" w:cs="Arial"/>
          <w:sz w:val="21"/>
          <w:szCs w:val="21"/>
        </w:rPr>
        <w:t xml:space="preserve"> </w:t>
      </w:r>
      <w:r w:rsidRPr="00101E3E">
        <w:rPr>
          <w:rFonts w:ascii="Arial" w:hAnsi="Arial" w:cs="Arial"/>
          <w:sz w:val="21"/>
          <w:szCs w:val="21"/>
        </w:rPr>
        <w:t xml:space="preserve">Ряд заводов не </w:t>
      </w:r>
      <w:r w:rsidRPr="00101E3E">
        <w:rPr>
          <w:rFonts w:ascii="Arial" w:hAnsi="Arial" w:cs="Arial"/>
          <w:sz w:val="21"/>
          <w:szCs w:val="21"/>
        </w:rPr>
        <w:lastRenderedPageBreak/>
        <w:t>выпускали тракторы в январе 2016 года: ОАО «ПО «ЕЛАЗ», ООО «КЗ «Ростсельмаш», ОАО «Алтайский моторный завод»</w:t>
      </w:r>
      <w:r w:rsidR="007F3C3C" w:rsidRPr="007F3C3C">
        <w:rPr>
          <w:rFonts w:ascii="Arial" w:hAnsi="Arial" w:cs="Arial"/>
          <w:sz w:val="21"/>
          <w:szCs w:val="21"/>
        </w:rPr>
        <w:t>/</w:t>
      </w:r>
    </w:p>
    <w:p w:rsidR="007F3C3C" w:rsidRPr="00101E3E" w:rsidRDefault="007F3C3C" w:rsidP="007F3C3C">
      <w:pPr>
        <w:tabs>
          <w:tab w:val="left" w:pos="426"/>
        </w:tabs>
        <w:spacing w:line="216" w:lineRule="auto"/>
        <w:ind w:firstLine="567"/>
        <w:jc w:val="both"/>
        <w:rPr>
          <w:rFonts w:ascii="Arial" w:hAnsi="Arial" w:cs="Arial"/>
          <w:sz w:val="21"/>
          <w:szCs w:val="21"/>
        </w:rPr>
      </w:pPr>
      <w:r w:rsidRPr="00101E3E">
        <w:rPr>
          <w:rFonts w:ascii="Arial" w:hAnsi="Arial" w:cs="Arial"/>
          <w:sz w:val="21"/>
          <w:szCs w:val="21"/>
        </w:rPr>
        <w:t>Рост производства тракторов отмечен на следующих предприятиях: ЗАО «Петербургский тракторный завод» – в 1,7 раза, ОАО «ЧТЗ-Уралтрак» – на 47,1%, ООО «ТД «МТЗ</w:t>
      </w:r>
      <w:r w:rsidRPr="00101E3E">
        <w:rPr>
          <w:rFonts w:ascii="Arial" w:hAnsi="Arial" w:cs="Arial"/>
          <w:sz w:val="21"/>
          <w:szCs w:val="21"/>
        </w:rPr>
        <w:noBreakHyphen/>
        <w:t>ЕЛАЗ» – в 6,1 раза.</w:t>
      </w:r>
    </w:p>
    <w:p w:rsidR="007F3C3C" w:rsidRPr="00101E3E" w:rsidRDefault="007F3C3C" w:rsidP="007F3C3C">
      <w:pPr>
        <w:spacing w:line="216" w:lineRule="auto"/>
        <w:ind w:right="57" w:firstLine="567"/>
        <w:jc w:val="both"/>
        <w:rPr>
          <w:rFonts w:ascii="Arial" w:hAnsi="Arial" w:cs="Arial"/>
          <w:sz w:val="21"/>
          <w:szCs w:val="21"/>
        </w:rPr>
      </w:pPr>
      <w:r w:rsidRPr="00101E3E">
        <w:rPr>
          <w:rFonts w:ascii="Arial" w:hAnsi="Arial" w:cs="Arial"/>
          <w:sz w:val="21"/>
          <w:szCs w:val="21"/>
        </w:rPr>
        <w:t>В общем количестве тракторов, произведенных за январь 2016 года, доля отечественных моделей составила 46,8%, сборка из тракторокомплектов МТЗ – 41,5%, из тракторокомплектов ХТЗ – 3,4%, из комплектов иностранных марок: (</w:t>
      </w:r>
      <w:r w:rsidRPr="00101E3E">
        <w:rPr>
          <w:rFonts w:ascii="Arial" w:hAnsi="Arial" w:cs="Arial"/>
          <w:sz w:val="21"/>
          <w:szCs w:val="21"/>
          <w:lang w:val="en-US"/>
        </w:rPr>
        <w:t>Versatile</w:t>
      </w:r>
      <w:r w:rsidRPr="00101E3E">
        <w:rPr>
          <w:rFonts w:ascii="Arial" w:hAnsi="Arial" w:cs="Arial"/>
          <w:sz w:val="21"/>
          <w:szCs w:val="21"/>
        </w:rPr>
        <w:t xml:space="preserve">, </w:t>
      </w:r>
      <w:r w:rsidRPr="00101E3E">
        <w:rPr>
          <w:rFonts w:ascii="Arial" w:hAnsi="Arial" w:cs="Arial"/>
          <w:sz w:val="21"/>
          <w:szCs w:val="21"/>
          <w:lang w:val="en-US"/>
        </w:rPr>
        <w:t>New</w:t>
      </w:r>
      <w:r w:rsidRPr="00101E3E">
        <w:rPr>
          <w:rFonts w:ascii="Arial" w:hAnsi="Arial" w:cs="Arial"/>
          <w:sz w:val="21"/>
          <w:szCs w:val="21"/>
        </w:rPr>
        <w:t xml:space="preserve"> </w:t>
      </w:r>
      <w:r w:rsidRPr="00101E3E">
        <w:rPr>
          <w:rFonts w:ascii="Arial" w:hAnsi="Arial" w:cs="Arial"/>
          <w:sz w:val="21"/>
          <w:szCs w:val="21"/>
          <w:lang w:val="en-US"/>
        </w:rPr>
        <w:t>Holland</w:t>
      </w:r>
      <w:r w:rsidRPr="00101E3E">
        <w:rPr>
          <w:rFonts w:ascii="Arial" w:hAnsi="Arial" w:cs="Arial"/>
          <w:sz w:val="21"/>
          <w:szCs w:val="21"/>
        </w:rPr>
        <w:t xml:space="preserve">, </w:t>
      </w:r>
      <w:r w:rsidRPr="00101E3E">
        <w:rPr>
          <w:rFonts w:ascii="Arial" w:hAnsi="Arial" w:cs="Arial"/>
          <w:sz w:val="21"/>
          <w:szCs w:val="21"/>
          <w:lang w:val="en-US"/>
        </w:rPr>
        <w:t>Agrotron</w:t>
      </w:r>
      <w:r w:rsidRPr="00101E3E">
        <w:rPr>
          <w:rFonts w:ascii="Arial" w:hAnsi="Arial" w:cs="Arial"/>
          <w:sz w:val="21"/>
          <w:szCs w:val="21"/>
        </w:rPr>
        <w:t xml:space="preserve">, </w:t>
      </w:r>
      <w:r w:rsidRPr="00101E3E">
        <w:rPr>
          <w:rFonts w:ascii="Arial" w:hAnsi="Arial" w:cs="Arial"/>
          <w:sz w:val="21"/>
          <w:szCs w:val="21"/>
          <w:lang w:val="en-US"/>
        </w:rPr>
        <w:t>Axion</w:t>
      </w:r>
      <w:r w:rsidRPr="00101E3E">
        <w:rPr>
          <w:rFonts w:ascii="Arial" w:hAnsi="Arial" w:cs="Arial"/>
          <w:sz w:val="21"/>
          <w:szCs w:val="21"/>
        </w:rPr>
        <w:t xml:space="preserve">, </w:t>
      </w:r>
      <w:r w:rsidRPr="00101E3E">
        <w:rPr>
          <w:rFonts w:ascii="Arial" w:hAnsi="Arial" w:cs="Arial"/>
          <w:sz w:val="21"/>
          <w:szCs w:val="21"/>
          <w:lang w:val="en-US"/>
        </w:rPr>
        <w:t>John</w:t>
      </w:r>
      <w:r w:rsidRPr="00101E3E">
        <w:rPr>
          <w:rFonts w:ascii="Arial" w:hAnsi="Arial" w:cs="Arial"/>
          <w:sz w:val="21"/>
          <w:szCs w:val="21"/>
        </w:rPr>
        <w:t xml:space="preserve"> </w:t>
      </w:r>
      <w:r w:rsidRPr="00101E3E">
        <w:rPr>
          <w:rFonts w:ascii="Arial" w:hAnsi="Arial" w:cs="Arial"/>
          <w:sz w:val="21"/>
          <w:szCs w:val="21"/>
          <w:lang w:val="en-US"/>
        </w:rPr>
        <w:t>Deere</w:t>
      </w:r>
      <w:r w:rsidRPr="00101E3E">
        <w:rPr>
          <w:rFonts w:ascii="Arial" w:hAnsi="Arial" w:cs="Arial"/>
          <w:sz w:val="21"/>
          <w:szCs w:val="21"/>
        </w:rPr>
        <w:t xml:space="preserve">, </w:t>
      </w:r>
      <w:r w:rsidRPr="00101E3E">
        <w:rPr>
          <w:rFonts w:ascii="Arial" w:hAnsi="Arial" w:cs="Arial"/>
          <w:sz w:val="21"/>
          <w:szCs w:val="21"/>
          <w:lang w:val="en-US"/>
        </w:rPr>
        <w:t>Xerion</w:t>
      </w:r>
      <w:r w:rsidRPr="00101E3E">
        <w:rPr>
          <w:rFonts w:ascii="Arial" w:hAnsi="Arial" w:cs="Arial"/>
          <w:sz w:val="21"/>
          <w:szCs w:val="21"/>
        </w:rPr>
        <w:t>) – 8,3%.</w:t>
      </w:r>
    </w:p>
    <w:p w:rsidR="007F3C3C" w:rsidRPr="00101E3E" w:rsidRDefault="007F3C3C" w:rsidP="007F3C3C">
      <w:pPr>
        <w:spacing w:line="204" w:lineRule="auto"/>
        <w:rPr>
          <w:rFonts w:ascii="Arial" w:hAnsi="Arial" w:cs="Arial"/>
          <w:sz w:val="21"/>
          <w:szCs w:val="21"/>
        </w:rPr>
      </w:pPr>
    </w:p>
    <w:p w:rsidR="007F3C3C" w:rsidRPr="00101E3E" w:rsidRDefault="007F3C3C" w:rsidP="007F3C3C">
      <w:pPr>
        <w:spacing w:line="204" w:lineRule="auto"/>
        <w:rPr>
          <w:rFonts w:ascii="Arial" w:hAnsi="Arial" w:cs="Arial"/>
          <w:sz w:val="21"/>
          <w:szCs w:val="21"/>
        </w:rPr>
      </w:pPr>
    </w:p>
    <w:p w:rsidR="007F3C3C" w:rsidRPr="00101E3E" w:rsidRDefault="007F3C3C" w:rsidP="007F3C3C">
      <w:pPr>
        <w:spacing w:after="120"/>
        <w:jc w:val="both"/>
        <w:rPr>
          <w:rFonts w:ascii="Arial" w:hAnsi="Arial" w:cs="Arial"/>
          <w:b/>
          <w:sz w:val="21"/>
          <w:szCs w:val="21"/>
        </w:rPr>
      </w:pPr>
      <w:r w:rsidRPr="00101E3E">
        <w:rPr>
          <w:rFonts w:ascii="Arial" w:hAnsi="Arial" w:cs="Arial"/>
          <w:b/>
          <w:sz w:val="21"/>
          <w:szCs w:val="21"/>
        </w:rPr>
        <w:t>ОТГРУЗКА ТРАКТОРОВ</w:t>
      </w:r>
    </w:p>
    <w:p w:rsidR="007F3C3C" w:rsidRPr="00101E3E" w:rsidRDefault="007F3C3C" w:rsidP="007F3C3C">
      <w:pPr>
        <w:spacing w:line="216" w:lineRule="auto"/>
        <w:jc w:val="both"/>
        <w:rPr>
          <w:rFonts w:ascii="Arial" w:hAnsi="Arial" w:cs="Arial"/>
          <w:b/>
          <w:sz w:val="21"/>
          <w:szCs w:val="21"/>
        </w:rPr>
      </w:pPr>
      <w:r w:rsidRPr="00101E3E">
        <w:rPr>
          <w:rFonts w:ascii="Arial" w:hAnsi="Arial" w:cs="Arial"/>
          <w:sz w:val="21"/>
          <w:szCs w:val="21"/>
        </w:rPr>
        <w:t>За январь 2016 года отгрузка тракторов снизилась на 4,7% по сравнению с соответствующим периодом 2015 года. Всего отгружено 386 тракторов.</w:t>
      </w:r>
    </w:p>
    <w:p w:rsidR="007F3C3C" w:rsidRPr="00101E3E" w:rsidRDefault="007F3C3C" w:rsidP="007F3C3C">
      <w:pPr>
        <w:spacing w:after="120"/>
        <w:jc w:val="both"/>
        <w:rPr>
          <w:rFonts w:ascii="Arial" w:hAnsi="Arial" w:cs="Arial"/>
          <w:b/>
          <w:sz w:val="21"/>
          <w:szCs w:val="21"/>
        </w:rPr>
      </w:pPr>
      <w:r w:rsidRPr="00101E3E">
        <w:rPr>
          <w:rFonts w:ascii="Arial" w:hAnsi="Arial" w:cs="Arial"/>
          <w:b/>
          <w:sz w:val="21"/>
          <w:szCs w:val="21"/>
        </w:rPr>
        <w:t xml:space="preserve">ПРОИЗВОДСТВО ОСНОВНЫХ ВИДОВ СЕЛЬСКОХОЗЯЙСТВЕННОЙ ТЕХНИКИ </w:t>
      </w:r>
    </w:p>
    <w:p w:rsidR="007F3C3C" w:rsidRPr="00101E3E" w:rsidRDefault="007F3C3C" w:rsidP="007F3C3C">
      <w:pPr>
        <w:spacing w:line="216" w:lineRule="auto"/>
        <w:jc w:val="both"/>
        <w:rPr>
          <w:rFonts w:ascii="Arial" w:hAnsi="Arial" w:cs="Arial"/>
          <w:sz w:val="21"/>
          <w:szCs w:val="21"/>
        </w:rPr>
      </w:pPr>
      <w:r w:rsidRPr="00101E3E">
        <w:rPr>
          <w:rFonts w:ascii="Arial" w:hAnsi="Arial" w:cs="Arial"/>
          <w:sz w:val="21"/>
          <w:szCs w:val="21"/>
        </w:rPr>
        <w:t>За январь 2016 года производство зерноуборочных комбайнов увеличилось на 35,7% против соответствующего периода 2015 года, выпущено 308 единиц, основной прирост обеспечило  ООО «КЗ «Ростсельмаш» (выпущено 264 единицы, с увеличением на 61,0% соответственно).</w:t>
      </w:r>
    </w:p>
    <w:p w:rsidR="007F3C3C" w:rsidRPr="00101E3E" w:rsidRDefault="007F3C3C" w:rsidP="007F3C3C">
      <w:pPr>
        <w:spacing w:line="216" w:lineRule="auto"/>
        <w:ind w:firstLine="567"/>
        <w:jc w:val="both"/>
        <w:rPr>
          <w:rFonts w:ascii="Arial" w:hAnsi="Arial" w:cs="Arial"/>
          <w:sz w:val="21"/>
          <w:szCs w:val="21"/>
        </w:rPr>
      </w:pPr>
      <w:r w:rsidRPr="00101E3E">
        <w:rPr>
          <w:rFonts w:ascii="Arial" w:hAnsi="Arial" w:cs="Arial"/>
          <w:sz w:val="21"/>
          <w:szCs w:val="21"/>
        </w:rPr>
        <w:t>Производство кормоуборочных комбайнов увеличилось в 2,6 раза, в том числе: ООО «КЗ «Ростсельмаш» – в 2,2 раза.</w:t>
      </w:r>
    </w:p>
    <w:p w:rsidR="007F3C3C" w:rsidRPr="00101E3E" w:rsidRDefault="007F3C3C" w:rsidP="007F3C3C">
      <w:pPr>
        <w:spacing w:line="216" w:lineRule="auto"/>
        <w:ind w:firstLine="567"/>
        <w:jc w:val="both"/>
        <w:rPr>
          <w:rFonts w:ascii="Arial" w:hAnsi="Arial" w:cs="Arial"/>
          <w:spacing w:val="-2"/>
          <w:sz w:val="21"/>
          <w:szCs w:val="21"/>
        </w:rPr>
      </w:pPr>
      <w:r w:rsidRPr="00101E3E">
        <w:rPr>
          <w:rFonts w:ascii="Arial" w:hAnsi="Arial" w:cs="Arial"/>
          <w:spacing w:val="-2"/>
          <w:sz w:val="21"/>
          <w:szCs w:val="21"/>
        </w:rPr>
        <w:t>Отгрузка зерноуборочных комбайнов увеличилась на 41,2% против соответствующего периода прошлого года</w:t>
      </w:r>
    </w:p>
    <w:p w:rsidR="007F3C3C" w:rsidRPr="00101E3E" w:rsidRDefault="007F3C3C" w:rsidP="007F3C3C">
      <w:pPr>
        <w:spacing w:line="216" w:lineRule="auto"/>
        <w:ind w:firstLine="567"/>
        <w:jc w:val="both"/>
        <w:rPr>
          <w:rFonts w:ascii="Arial" w:hAnsi="Arial" w:cs="Arial"/>
          <w:sz w:val="21"/>
          <w:szCs w:val="21"/>
        </w:rPr>
      </w:pPr>
      <w:r w:rsidRPr="00101E3E">
        <w:rPr>
          <w:rFonts w:ascii="Arial" w:hAnsi="Arial" w:cs="Arial"/>
          <w:sz w:val="21"/>
          <w:szCs w:val="21"/>
        </w:rPr>
        <w:t>Отгрузка кормоуборочных комбайнов увеличилась в 2,3 раза соответственно.</w:t>
      </w:r>
    </w:p>
    <w:p w:rsidR="007F3C3C" w:rsidRPr="00101E3E" w:rsidRDefault="007F3C3C" w:rsidP="007F3C3C">
      <w:pPr>
        <w:spacing w:line="216" w:lineRule="auto"/>
        <w:ind w:firstLine="567"/>
        <w:jc w:val="both"/>
        <w:rPr>
          <w:rFonts w:ascii="Arial" w:hAnsi="Arial" w:cs="Arial"/>
          <w:sz w:val="21"/>
          <w:szCs w:val="21"/>
        </w:rPr>
      </w:pPr>
    </w:p>
    <w:p w:rsidR="007F3C3C" w:rsidRPr="00101E3E" w:rsidRDefault="007F3C3C" w:rsidP="007F3C3C">
      <w:pPr>
        <w:spacing w:line="216" w:lineRule="auto"/>
        <w:ind w:firstLine="567"/>
        <w:jc w:val="both"/>
        <w:rPr>
          <w:rFonts w:ascii="Arial" w:hAnsi="Arial" w:cs="Arial"/>
          <w:sz w:val="21"/>
          <w:szCs w:val="21"/>
        </w:rPr>
      </w:pPr>
      <w:r w:rsidRPr="00101E3E">
        <w:rPr>
          <w:rFonts w:ascii="Arial" w:hAnsi="Arial" w:cs="Arial"/>
          <w:sz w:val="21"/>
          <w:szCs w:val="21"/>
        </w:rPr>
        <w:t xml:space="preserve">Выпуск почвообрабатывающей техники за январь 2016 года в России составил: плугов – 206 ед., снижение выпуска против соответствующего периода прошлого года на 15,6%; борон – 2 191 ед., увеличение </w:t>
      </w:r>
      <w:r w:rsidRPr="00101E3E">
        <w:rPr>
          <w:rFonts w:ascii="Arial" w:hAnsi="Arial" w:cs="Arial"/>
        </w:rPr>
        <w:t>–</w:t>
      </w:r>
      <w:r w:rsidRPr="00101E3E">
        <w:rPr>
          <w:rFonts w:ascii="Arial" w:hAnsi="Arial" w:cs="Arial"/>
          <w:sz w:val="21"/>
          <w:szCs w:val="21"/>
        </w:rPr>
        <w:t xml:space="preserve"> в 4 раза; культиваторов – 1 087 ед., увеличение – в 2 раза соответственно.</w:t>
      </w:r>
    </w:p>
    <w:p w:rsidR="007F3C3C" w:rsidRPr="00101E3E" w:rsidRDefault="007F3C3C" w:rsidP="007F3C3C">
      <w:pPr>
        <w:spacing w:line="216" w:lineRule="auto"/>
        <w:ind w:firstLine="567"/>
        <w:jc w:val="both"/>
        <w:rPr>
          <w:rFonts w:ascii="Arial" w:hAnsi="Arial" w:cs="Arial"/>
          <w:sz w:val="21"/>
          <w:szCs w:val="21"/>
        </w:rPr>
      </w:pPr>
      <w:r w:rsidRPr="00101E3E">
        <w:rPr>
          <w:rFonts w:ascii="Arial" w:hAnsi="Arial" w:cs="Arial"/>
          <w:sz w:val="21"/>
          <w:szCs w:val="21"/>
        </w:rPr>
        <w:t>За январь 2016 года выпуск сеялок составил 610 ед., увеличение выпуска против соответствующего периода прошлого года на 23,2%; косилок – 331 ед., увеличение – в 1,9 раза соответственно.</w:t>
      </w:r>
    </w:p>
    <w:p w:rsidR="007F3C3C" w:rsidRPr="00101E3E" w:rsidRDefault="007F3C3C" w:rsidP="007F3C3C">
      <w:pPr>
        <w:spacing w:after="120"/>
        <w:jc w:val="both"/>
        <w:rPr>
          <w:rFonts w:ascii="Arial" w:hAnsi="Arial" w:cs="Arial"/>
          <w:b/>
          <w:sz w:val="21"/>
          <w:szCs w:val="21"/>
        </w:rPr>
      </w:pPr>
      <w:r w:rsidRPr="00101E3E">
        <w:rPr>
          <w:rFonts w:ascii="Arial" w:hAnsi="Arial" w:cs="Arial"/>
          <w:b/>
          <w:sz w:val="21"/>
          <w:szCs w:val="21"/>
        </w:rPr>
        <w:t>СВЕДЕНИЯ О ЧИСЛЕННОСТИ И ЗАРАБОТНОЙ ПЛАТЕ</w:t>
      </w:r>
    </w:p>
    <w:p w:rsidR="007F3C3C" w:rsidRPr="00AF6971" w:rsidRDefault="007F3C3C" w:rsidP="007F3C3C">
      <w:pPr>
        <w:rPr>
          <w:rFonts w:ascii="Arial" w:hAnsi="Arial" w:cs="Arial"/>
          <w:sz w:val="21"/>
          <w:szCs w:val="21"/>
        </w:rPr>
      </w:pPr>
      <w:r w:rsidRPr="00101E3E">
        <w:rPr>
          <w:rFonts w:ascii="Arial" w:hAnsi="Arial" w:cs="Arial"/>
          <w:sz w:val="21"/>
          <w:szCs w:val="21"/>
        </w:rPr>
        <w:t xml:space="preserve">На предприятиях сельскохозяйственного машиностроения общая численность персонала в декабре </w:t>
      </w:r>
      <w:smartTag w:uri="urn:schemas-microsoft-com:office:smarttags" w:element="metricconverter">
        <w:smartTagPr>
          <w:attr w:name="ProductID" w:val="2015 г"/>
        </w:smartTagPr>
        <w:r w:rsidRPr="00101E3E">
          <w:rPr>
            <w:rFonts w:ascii="Arial" w:hAnsi="Arial" w:cs="Arial"/>
            <w:sz w:val="21"/>
            <w:szCs w:val="21"/>
          </w:rPr>
          <w:t>2015 г</w:t>
        </w:r>
      </w:smartTag>
      <w:r w:rsidRPr="00101E3E">
        <w:rPr>
          <w:rFonts w:ascii="Arial" w:hAnsi="Arial" w:cs="Arial"/>
          <w:sz w:val="21"/>
          <w:szCs w:val="21"/>
        </w:rPr>
        <w:t xml:space="preserve">. уменьшилась по сравнению с декабрем </w:t>
      </w:r>
      <w:smartTag w:uri="urn:schemas-microsoft-com:office:smarttags" w:element="metricconverter">
        <w:smartTagPr>
          <w:attr w:name="ProductID" w:val="2014 г"/>
        </w:smartTagPr>
        <w:r w:rsidRPr="00101E3E">
          <w:rPr>
            <w:rFonts w:ascii="Arial" w:hAnsi="Arial" w:cs="Arial"/>
            <w:sz w:val="21"/>
            <w:szCs w:val="21"/>
          </w:rPr>
          <w:t>2014 г</w:t>
        </w:r>
      </w:smartTag>
      <w:r w:rsidRPr="00101E3E">
        <w:rPr>
          <w:rFonts w:ascii="Arial" w:hAnsi="Arial" w:cs="Arial"/>
          <w:sz w:val="21"/>
          <w:szCs w:val="21"/>
        </w:rPr>
        <w:t>. на 0,03% и составила 38 624 человека, а средняя зарплата увеличилась на 12,3% и составила 32 229 руб</w:t>
      </w:r>
    </w:p>
    <w:p w:rsidR="00471D25" w:rsidRPr="00AF6971" w:rsidRDefault="00471D25" w:rsidP="00471D25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71D25" w:rsidRPr="00AF6971" w:rsidRDefault="00471D25" w:rsidP="00471D25">
      <w:pPr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471D25" w:rsidRPr="00471D25" w:rsidRDefault="00471D25" w:rsidP="00471D25">
      <w:pPr>
        <w:rPr>
          <w:rFonts w:ascii="Arial" w:hAnsi="Arial" w:cs="Arial"/>
          <w:sz w:val="12"/>
          <w:szCs w:val="12"/>
        </w:rPr>
      </w:pPr>
      <w:r w:rsidRPr="00471D25">
        <w:rPr>
          <w:rFonts w:ascii="Arial" w:hAnsi="Arial" w:cs="Arial"/>
          <w:b/>
          <w:bCs/>
          <w:color w:val="000000"/>
          <w:sz w:val="24"/>
          <w:szCs w:val="24"/>
        </w:rPr>
        <w:t>ПРОИЗВОДСТВО  ТРАКТОРНОЙ  ТЕХНИКИ предприятиями России</w:t>
      </w:r>
    </w:p>
    <w:tbl>
      <w:tblPr>
        <w:tblW w:w="0" w:type="auto"/>
        <w:tblCellMar>
          <w:left w:w="28" w:type="dxa"/>
          <w:right w:w="28" w:type="dxa"/>
        </w:tblCellMar>
        <w:tblLook w:val="0000"/>
      </w:tblPr>
      <w:tblGrid>
        <w:gridCol w:w="4849"/>
        <w:gridCol w:w="823"/>
        <w:gridCol w:w="823"/>
        <w:gridCol w:w="941"/>
        <w:gridCol w:w="823"/>
        <w:gridCol w:w="823"/>
        <w:gridCol w:w="1039"/>
      </w:tblGrid>
      <w:tr w:rsidR="00471D25" w:rsidRPr="00471D25" w:rsidTr="003B7F4D">
        <w:trPr>
          <w:trHeight w:val="255"/>
          <w:tblHeader/>
        </w:trPr>
        <w:tc>
          <w:tcPr>
            <w:tcW w:w="493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(штук)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</w:rPr>
            </w:pPr>
          </w:p>
        </w:tc>
      </w:tr>
      <w:tr w:rsidR="00471D25" w:rsidRPr="00471D25" w:rsidTr="003B7F4D">
        <w:trPr>
          <w:trHeight w:val="255"/>
          <w:tblHeader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ind w:left="68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ПРЕДПРИЯТИЕ-ИЗГОТОВИТЕЛЬ,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01.2016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01.2015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01.2016/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01-01.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01-01.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01-01.2016/</w:t>
            </w:r>
          </w:p>
        </w:tc>
      </w:tr>
      <w:tr w:rsidR="00471D25" w:rsidRPr="00471D25" w:rsidTr="003B7F4D">
        <w:trPr>
          <w:trHeight w:val="255"/>
          <w:tblHeader/>
        </w:trPr>
        <w:tc>
          <w:tcPr>
            <w:tcW w:w="4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ind w:left="68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МОДЕЛЬ             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01.2015,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2016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2015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01-01.2015,</w:t>
            </w:r>
          </w:p>
        </w:tc>
      </w:tr>
      <w:tr w:rsidR="00471D25" w:rsidRPr="00471D25" w:rsidTr="003B7F4D">
        <w:trPr>
          <w:trHeight w:val="255"/>
          <w:tblHeader/>
        </w:trPr>
        <w:tc>
          <w:tcPr>
            <w:tcW w:w="4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             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(%)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99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(%)</w:t>
            </w:r>
          </w:p>
        </w:tc>
      </w:tr>
      <w:tr w:rsidR="00471D25" w:rsidRPr="00471D25" w:rsidTr="003B7F4D">
        <w:trPr>
          <w:trHeight w:val="284"/>
        </w:trPr>
        <w:tc>
          <w:tcPr>
            <w:tcW w:w="102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ТРАКТОРЫ</w:t>
            </w:r>
          </w:p>
        </w:tc>
      </w:tr>
      <w:tr w:rsidR="00471D25" w:rsidRPr="00471D25" w:rsidTr="003B7F4D">
        <w:trPr>
          <w:trHeight w:val="334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383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447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85,7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383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447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85,7</w:t>
            </w:r>
          </w:p>
        </w:tc>
      </w:tr>
      <w:tr w:rsidR="00471D25" w:rsidRPr="00471D25" w:rsidTr="003B7F4D">
        <w:trPr>
          <w:trHeight w:val="454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в том числе:</w:t>
            </w: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br/>
              <w:t>СЕЛЬСКОХОЗЯЙСТВЕННЫЕ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335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398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84,2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335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398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84,2</w:t>
            </w:r>
          </w:p>
        </w:tc>
      </w:tr>
      <w:tr w:rsidR="00471D25" w:rsidRPr="00471D25" w:rsidTr="003B7F4D">
        <w:trPr>
          <w:trHeight w:val="297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"ЧТЗ-УРАЛТРАК" ООО, г. Челябинск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25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147,1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25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147,1</w:t>
            </w:r>
          </w:p>
        </w:tc>
      </w:tr>
      <w:tr w:rsidR="00471D25" w:rsidRPr="00471D25" w:rsidTr="003B7F4D">
        <w:trPr>
          <w:trHeight w:val="270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в том числе: </w:t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промышленные: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25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147,1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25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147,1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Т-10М </w:t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 xml:space="preserve">гусеничные тракторы 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350,0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350,0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Т-12, Т-20 </w:t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 xml:space="preserve">гусеничные трубоукладчики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50,0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50,0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 xml:space="preserve">бульдозеры 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177,8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177,8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прочие инженерные машины и погрузчики колесные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2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97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"ПPОМТPАКТОP" ОАО, г. Чебоксары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13,3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15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13,3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в том числе: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</w:tr>
      <w:tr w:rsidR="00471D25" w:rsidRPr="00471D25" w:rsidTr="003B7F4D">
        <w:trPr>
          <w:trHeight w:val="270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промышленные</w:t>
            </w:r>
            <w:r w:rsidRPr="00471D25">
              <w:rPr>
                <w:rFonts w:ascii="Arial" w:hAnsi="Arial" w:cs="Arial"/>
                <w:sz w:val="17"/>
                <w:szCs w:val="17"/>
              </w:rPr>
              <w:t>: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13,3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13,3</w:t>
            </w:r>
          </w:p>
        </w:tc>
      </w:tr>
      <w:tr w:rsidR="00471D25" w:rsidRPr="00471D25" w:rsidTr="003B7F4D">
        <w:trPr>
          <w:trHeight w:val="454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ind w:left="170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краны-трубоукладчики гусеничные</w:t>
            </w:r>
            <w:r w:rsidRPr="00471D25">
              <w:rPr>
                <w:rFonts w:ascii="Arial" w:hAnsi="Arial" w:cs="Arial"/>
                <w:sz w:val="17"/>
                <w:szCs w:val="17"/>
              </w:rPr>
              <w:t xml:space="preserve"> ЧЕТРА ТГ-221, </w:t>
            </w:r>
            <w:r w:rsidRPr="00471D25">
              <w:rPr>
                <w:rFonts w:ascii="Arial" w:hAnsi="Arial" w:cs="Arial"/>
                <w:sz w:val="17"/>
                <w:szCs w:val="17"/>
              </w:rPr>
              <w:br/>
              <w:t xml:space="preserve">ТГ 121, ТГ-503, ТГ-301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67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ind w:left="170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погрузчики колесные</w:t>
            </w:r>
            <w:r w:rsidRPr="00471D25">
              <w:rPr>
                <w:rFonts w:ascii="Arial" w:hAnsi="Arial" w:cs="Arial"/>
                <w:sz w:val="17"/>
                <w:szCs w:val="17"/>
              </w:rPr>
              <w:t xml:space="preserve"> ЧЕТРА ПК-120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624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ind w:left="170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lastRenderedPageBreak/>
              <w:t xml:space="preserve">бульдозеры: колесные </w:t>
            </w:r>
            <w:r w:rsidRPr="00471D25">
              <w:rPr>
                <w:rFonts w:ascii="Arial" w:hAnsi="Arial" w:cs="Arial"/>
                <w:sz w:val="17"/>
                <w:szCs w:val="17"/>
              </w:rPr>
              <w:t xml:space="preserve">ЧЕТРА ТК-25.02 Б-1, </w:t>
            </w:r>
            <w:r w:rsidRPr="00471D25">
              <w:rPr>
                <w:rFonts w:ascii="Arial" w:hAnsi="Arial" w:cs="Arial"/>
                <w:sz w:val="17"/>
                <w:szCs w:val="17"/>
              </w:rPr>
              <w:br/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гусеничные</w:t>
            </w:r>
            <w:r w:rsidRPr="00471D25">
              <w:rPr>
                <w:rFonts w:ascii="Arial" w:hAnsi="Arial" w:cs="Arial"/>
                <w:sz w:val="17"/>
                <w:szCs w:val="17"/>
              </w:rPr>
              <w:t xml:space="preserve"> ЧЕТРА Т-6, </w:t>
            </w:r>
            <w:r w:rsidRPr="00471D25">
              <w:rPr>
                <w:rFonts w:ascii="Arial" w:hAnsi="Arial" w:cs="Arial"/>
                <w:sz w:val="17"/>
                <w:szCs w:val="17"/>
              </w:rPr>
              <w:br/>
              <w:t>Т-11, Т-9, Т-35, Т-25, Т-20, Т-40 и др.</w:t>
            </w:r>
            <w:r w:rsidRPr="00471D25">
              <w:rPr>
                <w:rFonts w:ascii="Arial" w:hAnsi="Arial" w:cs="Arial"/>
                <w:b/>
                <w:bCs/>
                <w:color w:val="FF0000"/>
                <w:sz w:val="17"/>
                <w:szCs w:val="17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15,4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13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15,4</w:t>
            </w:r>
          </w:p>
        </w:tc>
      </w:tr>
      <w:tr w:rsidR="00471D25" w:rsidRPr="00471D25" w:rsidTr="003B7F4D">
        <w:trPr>
          <w:trHeight w:val="297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 xml:space="preserve">"ПЕТЕРБУРГСКИЙ ТРАКТОРНЫЙ ЗАВОД" ЗАО 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123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70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175,7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123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70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175,7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в том числе: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промышленные колесные: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137,5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137,5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  К-702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37,5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37,5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  К-703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  К-744Р1 ПРОМ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сельскохозяйственные</w:t>
            </w:r>
            <w:r w:rsidRPr="00471D25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колесные</w:t>
            </w:r>
            <w:r w:rsidRPr="00471D25">
              <w:rPr>
                <w:rFonts w:ascii="Arial" w:hAnsi="Arial" w:cs="Arial"/>
                <w:sz w:val="17"/>
                <w:szCs w:val="17"/>
              </w:rPr>
              <w:t>: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112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62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180,6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112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62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180,6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  К-744Р1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84,6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84,6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  К-744 Р2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49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222,7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49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222,7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  К-744 Р3</w:t>
            </w:r>
            <w:r w:rsidRPr="00471D25">
              <w:rPr>
                <w:rFonts w:ascii="Arial" w:hAnsi="Arial" w:cs="Arial"/>
                <w:b/>
                <w:bCs/>
                <w:color w:val="FF0000"/>
                <w:sz w:val="17"/>
                <w:szCs w:val="17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169,2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13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169,2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  К-744 Р4</w:t>
            </w:r>
            <w:r w:rsidRPr="00471D25">
              <w:rPr>
                <w:rFonts w:ascii="Arial" w:hAnsi="Arial" w:cs="Arial"/>
                <w:b/>
                <w:bCs/>
                <w:color w:val="FF0000"/>
                <w:sz w:val="17"/>
                <w:szCs w:val="17"/>
              </w:rPr>
              <w:t xml:space="preserve">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214,3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30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14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214,3</w:t>
            </w:r>
          </w:p>
        </w:tc>
      </w:tr>
      <w:tr w:rsidR="00471D25" w:rsidRPr="00471D25" w:rsidTr="003B7F4D">
        <w:trPr>
          <w:trHeight w:val="297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"САРЭКС" ОАО, Республика Мордовия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66,7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9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66,7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в том числе:</w:t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 xml:space="preserve"> сельскохозяйственные колесные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66,7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6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66,7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Агромаш 30 ТК</w:t>
            </w:r>
            <w:r w:rsidRPr="00471D25">
              <w:rPr>
                <w:rFonts w:ascii="Arial" w:hAnsi="Arial" w:cs="Arial"/>
                <w:b/>
                <w:bCs/>
                <w:color w:val="FF0000"/>
                <w:sz w:val="17"/>
                <w:szCs w:val="17"/>
              </w:rPr>
              <w:t xml:space="preserve"> 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Агромаш 85 ТК 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Агромаш 50 ТК 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Агромаш 30 СШ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3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Агромаш 50 СШ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624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"КОМБАЙНОВЫЙ ЗАВОД "РОСТСЕЛЬМАШ" ООО</w:t>
            </w: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br/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 xml:space="preserve">сельскохозяйственные колесные </w:t>
            </w:r>
            <w:r w:rsidRPr="00471D25">
              <w:rPr>
                <w:rFonts w:ascii="Arial" w:hAnsi="Arial" w:cs="Arial"/>
                <w:sz w:val="17"/>
                <w:szCs w:val="17"/>
              </w:rPr>
              <w:br/>
              <w:t xml:space="preserve">Версатайл (VERSATILE) 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19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19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в том числе: </w:t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сельскохозяйственные колесные: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 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Беларус 82.1, 82.1 23/12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20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Беларус 92П-Ч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52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Беларус 320-Ч.4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12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70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"ПО "АЛТАЙСКИЙ МОТОРНЫЙ ЗАВОД"</w:t>
            </w:r>
            <w:r w:rsidRPr="00471D25">
              <w:rPr>
                <w:rFonts w:ascii="Arial" w:hAnsi="Arial" w:cs="Arial"/>
                <w:sz w:val="17"/>
                <w:szCs w:val="17"/>
              </w:rPr>
              <w:t xml:space="preserve"> </w:t>
            </w: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ОАО</w:t>
            </w:r>
            <w:r w:rsidRPr="00471D25">
              <w:rPr>
                <w:rFonts w:ascii="Arial" w:hAnsi="Arial" w:cs="Arial"/>
                <w:sz w:val="17"/>
                <w:szCs w:val="17"/>
              </w:rPr>
              <w:t>, в т.ч.: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-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гусеничные бульдозеры</w:t>
            </w:r>
            <w:r w:rsidRPr="00471D25">
              <w:rPr>
                <w:rFonts w:ascii="Arial" w:hAnsi="Arial" w:cs="Arial"/>
                <w:sz w:val="17"/>
                <w:szCs w:val="17"/>
              </w:rPr>
              <w:t xml:space="preserve"> Агромаш 90 ТГ 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55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ind w:firstLineChars="100" w:firstLine="170"/>
              <w:rPr>
                <w:rFonts w:ascii="Arial" w:hAnsi="Arial" w:cs="Arial"/>
                <w:i/>
                <w:iCs/>
                <w:sz w:val="17"/>
                <w:szCs w:val="17"/>
              </w:rPr>
            </w:pP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 xml:space="preserve">колесный трактор </w:t>
            </w:r>
            <w:r w:rsidRPr="00471D25">
              <w:rPr>
                <w:rFonts w:ascii="Arial" w:hAnsi="Arial" w:cs="Arial"/>
                <w:sz w:val="17"/>
                <w:szCs w:val="17"/>
              </w:rPr>
              <w:t xml:space="preserve">Агромаш 30ТК, 85ТК 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284"/>
        </w:trPr>
        <w:tc>
          <w:tcPr>
            <w:tcW w:w="102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471D25" w:rsidRPr="00471D25" w:rsidRDefault="00471D25" w:rsidP="00471D25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ТРАКТОРЫ ИНОСТРАННЫХ МОДЕЛЕЙ</w:t>
            </w:r>
          </w:p>
        </w:tc>
      </w:tr>
      <w:tr w:rsidR="00471D25" w:rsidRPr="00471D25" w:rsidTr="003B7F4D">
        <w:trPr>
          <w:trHeight w:val="330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ВСЕГО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204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317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64,4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204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317</w:t>
            </w:r>
          </w:p>
        </w:tc>
        <w:tc>
          <w:tcPr>
            <w:tcW w:w="10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b/>
                <w:bCs/>
                <w:sz w:val="17"/>
                <w:szCs w:val="17"/>
              </w:rPr>
              <w:t>64,4</w:t>
            </w:r>
          </w:p>
        </w:tc>
      </w:tr>
      <w:tr w:rsidR="00471D25" w:rsidRPr="00471D25" w:rsidTr="003B7F4D">
        <w:trPr>
          <w:trHeight w:val="244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в том числе: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b/>
                <w:bCs/>
                <w:sz w:val="17"/>
                <w:szCs w:val="17"/>
              </w:rPr>
            </w:pPr>
          </w:p>
        </w:tc>
      </w:tr>
      <w:tr w:rsidR="00471D25" w:rsidRPr="00471D25" w:rsidTr="003B7F4D">
        <w:trPr>
          <w:trHeight w:val="454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"ПО "ЕЛАБУЖСКИЙ АВТОМОБИЛЬНЫЙ З-Д" ОАО</w:t>
            </w:r>
            <w:r w:rsidRPr="00471D25">
              <w:rPr>
                <w:rFonts w:ascii="Arial" w:hAnsi="Arial" w:cs="Arial"/>
                <w:sz w:val="17"/>
                <w:szCs w:val="17"/>
              </w:rPr>
              <w:br/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 xml:space="preserve">(сборка тракторов </w:t>
            </w:r>
            <w:r w:rsidRPr="00471D25">
              <w:rPr>
                <w:rFonts w:ascii="Arial" w:hAnsi="Arial" w:cs="Arial"/>
                <w:sz w:val="17"/>
                <w:szCs w:val="17"/>
              </w:rPr>
              <w:t>МТЗ</w:t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75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75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454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САРЭКС ОАО, Респулика Мордовия </w:t>
            </w:r>
            <w:r w:rsidRPr="00471D25">
              <w:rPr>
                <w:rFonts w:ascii="Arial" w:hAnsi="Arial" w:cs="Arial"/>
                <w:sz w:val="17"/>
                <w:szCs w:val="17"/>
              </w:rPr>
              <w:br/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 xml:space="preserve">(сборка тракторов </w:t>
            </w:r>
            <w:r w:rsidRPr="00471D25">
              <w:rPr>
                <w:rFonts w:ascii="Arial" w:hAnsi="Arial" w:cs="Arial"/>
                <w:sz w:val="17"/>
                <w:szCs w:val="17"/>
              </w:rPr>
              <w:t>МТЗ</w:t>
            </w:r>
            <w:r w:rsidRPr="00471D25">
              <w:rPr>
                <w:rFonts w:ascii="Arial" w:hAnsi="Arial" w:cs="Arial"/>
                <w:i/>
                <w:iCs/>
                <w:sz w:val="17"/>
                <w:szCs w:val="17"/>
              </w:rPr>
              <w:t>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  <w:tr w:rsidR="00471D25" w:rsidRPr="00471D25" w:rsidTr="003B7F4D">
        <w:trPr>
          <w:trHeight w:val="454"/>
        </w:trPr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471D25" w:rsidRPr="00471D25" w:rsidRDefault="00471D25" w:rsidP="00471D25">
            <w:pPr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 xml:space="preserve">"КОМБАЙНОВЫЙ ЗАВОД "РОСТСЕЛЬМАШ" ООО, </w:t>
            </w:r>
            <w:r w:rsidRPr="00471D25">
              <w:rPr>
                <w:rFonts w:ascii="Arial" w:hAnsi="Arial" w:cs="Arial"/>
                <w:sz w:val="17"/>
                <w:szCs w:val="17"/>
              </w:rPr>
              <w:br/>
              <w:t>Версатайл (VERSATILE)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19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71D25" w:rsidRPr="00471D25" w:rsidRDefault="00471D25" w:rsidP="00471D25">
            <w:pPr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71D25">
              <w:rPr>
                <w:rFonts w:ascii="Arial" w:hAnsi="Arial" w:cs="Arial"/>
                <w:sz w:val="17"/>
                <w:szCs w:val="17"/>
              </w:rPr>
              <w:t>-</w:t>
            </w:r>
          </w:p>
        </w:tc>
      </w:tr>
    </w:tbl>
    <w:p w:rsidR="00471D25" w:rsidRPr="00471D25" w:rsidRDefault="00471D25" w:rsidP="00471D25">
      <w:pPr>
        <w:rPr>
          <w:rFonts w:ascii="Arial" w:hAnsi="Arial" w:cs="Arial"/>
          <w:sz w:val="12"/>
          <w:szCs w:val="12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Default="00471D25" w:rsidP="00471D25">
      <w:pPr>
        <w:jc w:val="center"/>
        <w:rPr>
          <w:rFonts w:ascii="Arial" w:hAnsi="Arial" w:cs="Arial"/>
          <w:b/>
          <w:lang w:val="en-US"/>
        </w:rPr>
      </w:pPr>
    </w:p>
    <w:p w:rsidR="00471D25" w:rsidRPr="00471D25" w:rsidRDefault="00471D25" w:rsidP="00471D25">
      <w:pPr>
        <w:jc w:val="center"/>
        <w:rPr>
          <w:rFonts w:ascii="Arial" w:hAnsi="Arial" w:cs="Arial"/>
          <w:b/>
        </w:rPr>
      </w:pPr>
      <w:r w:rsidRPr="00471D25">
        <w:rPr>
          <w:rFonts w:ascii="Arial" w:hAnsi="Arial" w:cs="Arial"/>
          <w:b/>
        </w:rPr>
        <w:t xml:space="preserve">ТОП-10 </w:t>
      </w:r>
    </w:p>
    <w:p w:rsidR="00471D25" w:rsidRPr="00471D25" w:rsidRDefault="00471D25" w:rsidP="00471D25">
      <w:pPr>
        <w:jc w:val="center"/>
        <w:rPr>
          <w:rFonts w:ascii="Arial" w:hAnsi="Arial" w:cs="Arial"/>
          <w:b/>
        </w:rPr>
      </w:pPr>
      <w:r w:rsidRPr="00471D25">
        <w:rPr>
          <w:rFonts w:ascii="Arial" w:hAnsi="Arial" w:cs="Arial"/>
          <w:b/>
        </w:rPr>
        <w:lastRenderedPageBreak/>
        <w:t xml:space="preserve">ПРОИЗВОДИТЕЛЕЙ ТРАКТОРОВ в России, </w:t>
      </w:r>
      <w:r w:rsidRPr="00471D25">
        <w:rPr>
          <w:rFonts w:ascii="Arial" w:hAnsi="Arial" w:cs="Arial"/>
          <w:b/>
          <w:i/>
        </w:rPr>
        <w:t>штук</w:t>
      </w:r>
    </w:p>
    <w:p w:rsidR="00471D25" w:rsidRPr="00471D25" w:rsidRDefault="00471D25" w:rsidP="00471D25">
      <w:pPr>
        <w:rPr>
          <w:rFonts w:ascii="Arial" w:hAnsi="Arial" w:cs="Arial"/>
          <w:b/>
          <w:bCs/>
          <w:color w:val="FF0000"/>
          <w:sz w:val="24"/>
          <w:szCs w:val="24"/>
        </w:rPr>
      </w:pPr>
      <w:r w:rsidRPr="00471D25">
        <w:rPr>
          <w:rFonts w:ascii="Arial" w:hAnsi="Arial" w:cs="Arial"/>
        </w:rPr>
        <w:object w:dxaOrig="11400" w:dyaOrig="5417">
          <v:shape id="_x0000_i1028" type="#_x0000_t75" style="width:519pt;height:234pt" o:ole="">
            <v:imagedata r:id="rId13" o:title=""/>
          </v:shape>
          <o:OLEObject Type="Embed" ProgID="Excel.Sheet.12" ShapeID="_x0000_i1028" DrawAspect="Content" ObjectID="_1521892393" r:id="rId14"/>
        </w:object>
      </w:r>
    </w:p>
    <w:p w:rsidR="00471D25" w:rsidRPr="00471D25" w:rsidRDefault="00471D25" w:rsidP="00471D25">
      <w:pPr>
        <w:rPr>
          <w:rFonts w:ascii="Arial" w:hAnsi="Arial" w:cs="Arial"/>
          <w:b/>
          <w:sz w:val="28"/>
          <w:szCs w:val="28"/>
        </w:rPr>
      </w:pPr>
      <w:r w:rsidRPr="00471D25">
        <w:rPr>
          <w:rFonts w:ascii="Arial" w:hAnsi="Arial" w:cs="Arial"/>
          <w:b/>
          <w:bCs/>
          <w:sz w:val="28"/>
          <w:szCs w:val="28"/>
        </w:rPr>
        <w:t xml:space="preserve">ПРОИЗВОДСТВО  КОМПОНЕНТОВ </w:t>
      </w:r>
      <w:r w:rsidRPr="00471D25">
        <w:rPr>
          <w:rFonts w:ascii="Arial" w:hAnsi="Arial" w:cs="Arial"/>
          <w:b/>
          <w:color w:val="000000"/>
          <w:sz w:val="28"/>
          <w:szCs w:val="28"/>
        </w:rPr>
        <w:t xml:space="preserve">ДЛЯ  </w:t>
      </w:r>
      <w:r w:rsidRPr="00471D25">
        <w:rPr>
          <w:rFonts w:ascii="Arial" w:hAnsi="Arial" w:cs="Arial"/>
          <w:b/>
          <w:sz w:val="28"/>
          <w:szCs w:val="28"/>
        </w:rPr>
        <w:t>АВТОМОБИЛЬНОЙ, ТРАКТОРНОЙ И СЕЛЬСКОХОЗЯЙСТВЕННОЙ ТЕХНИКИ</w:t>
      </w:r>
    </w:p>
    <w:p w:rsidR="00471D25" w:rsidRPr="00471D25" w:rsidRDefault="00471D25" w:rsidP="00471D25">
      <w:pPr>
        <w:rPr>
          <w:rFonts w:ascii="Arial" w:hAnsi="Arial" w:cs="Arial"/>
          <w:b/>
          <w:sz w:val="28"/>
          <w:szCs w:val="28"/>
        </w:rPr>
      </w:pPr>
      <w:r w:rsidRPr="00471D25">
        <w:rPr>
          <w:rFonts w:ascii="Arial" w:hAnsi="Arial" w:cs="Arial"/>
          <w:b/>
          <w:sz w:val="28"/>
          <w:szCs w:val="28"/>
        </w:rPr>
        <w:t>Краткий обзор деятельности предприятий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b/>
          <w:i/>
          <w:sz w:val="21"/>
          <w:szCs w:val="21"/>
          <w:u w:val="single"/>
        </w:rPr>
      </w:pPr>
    </w:p>
    <w:p w:rsidR="00471D25" w:rsidRPr="00471D25" w:rsidRDefault="00471D25" w:rsidP="00471D25">
      <w:pPr>
        <w:ind w:firstLine="567"/>
        <w:jc w:val="both"/>
        <w:rPr>
          <w:rFonts w:ascii="Arial" w:hAnsi="Arial"/>
          <w:b/>
          <w:i/>
          <w:sz w:val="21"/>
          <w:szCs w:val="21"/>
          <w:u w:val="single"/>
        </w:rPr>
      </w:pPr>
    </w:p>
    <w:p w:rsidR="00471D25" w:rsidRPr="00471D25" w:rsidRDefault="00471D25" w:rsidP="00471D25">
      <w:pPr>
        <w:ind w:firstLine="567"/>
        <w:jc w:val="both"/>
        <w:rPr>
          <w:rFonts w:ascii="Arial" w:hAnsi="Arial"/>
          <w:b/>
          <w:i/>
          <w:spacing w:val="40"/>
          <w:sz w:val="21"/>
          <w:szCs w:val="21"/>
          <w:u w:val="single"/>
        </w:rPr>
      </w:pPr>
      <w:r w:rsidRPr="00471D25">
        <w:rPr>
          <w:rFonts w:ascii="Arial" w:hAnsi="Arial"/>
          <w:b/>
          <w:i/>
          <w:spacing w:val="40"/>
          <w:sz w:val="21"/>
          <w:szCs w:val="21"/>
          <w:u w:val="single"/>
        </w:rPr>
        <w:t xml:space="preserve">ПРОИЗВОДСТВО АВТОМОБИЛЬНЫХ ДВИГАТЕЛЕЙ 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spacing w:val="-2"/>
          <w:sz w:val="21"/>
          <w:szCs w:val="21"/>
        </w:rPr>
      </w:pPr>
      <w:r w:rsidRPr="00471D25">
        <w:rPr>
          <w:rFonts w:ascii="Arial" w:hAnsi="Arial"/>
          <w:spacing w:val="-2"/>
          <w:sz w:val="21"/>
          <w:szCs w:val="21"/>
        </w:rPr>
        <w:t xml:space="preserve">В январе 2016 года увеличили производство двигателей по сравнению с январем 2015 года следующие предприятия: </w:t>
      </w:r>
      <w:r w:rsidRPr="00471D25">
        <w:rPr>
          <w:rFonts w:ascii="Arial" w:hAnsi="Arial"/>
          <w:b/>
          <w:spacing w:val="-2"/>
          <w:sz w:val="21"/>
          <w:szCs w:val="21"/>
        </w:rPr>
        <w:t>Автодизель</w:t>
      </w:r>
      <w:r w:rsidRPr="00471D25">
        <w:rPr>
          <w:rFonts w:ascii="Arial" w:hAnsi="Arial"/>
          <w:spacing w:val="-2"/>
          <w:sz w:val="21"/>
          <w:szCs w:val="21"/>
        </w:rPr>
        <w:t xml:space="preserve"> – на 1,2%, выпустив 1 136 шт.,</w:t>
      </w:r>
      <w:r w:rsidRPr="00471D25">
        <w:rPr>
          <w:rFonts w:ascii="Arial" w:hAnsi="Arial"/>
          <w:b/>
          <w:sz w:val="21"/>
          <w:szCs w:val="21"/>
        </w:rPr>
        <w:t xml:space="preserve"> КАМАЗ</w:t>
      </w:r>
      <w:r w:rsidRPr="00471D25">
        <w:rPr>
          <w:rFonts w:ascii="Arial" w:hAnsi="Arial"/>
          <w:sz w:val="21"/>
          <w:szCs w:val="21"/>
        </w:rPr>
        <w:t xml:space="preserve"> – на 7,0%, выпустив 738 шт.</w:t>
      </w:r>
      <w:r w:rsidRPr="00471D25">
        <w:rPr>
          <w:rFonts w:ascii="Arial" w:hAnsi="Arial"/>
          <w:spacing w:val="-2"/>
          <w:sz w:val="21"/>
          <w:szCs w:val="21"/>
        </w:rPr>
        <w:t xml:space="preserve">, </w:t>
      </w:r>
      <w:r w:rsidRPr="00471D25">
        <w:rPr>
          <w:rFonts w:ascii="Arial" w:hAnsi="Arial"/>
          <w:b/>
          <w:spacing w:val="-2"/>
          <w:sz w:val="21"/>
          <w:szCs w:val="21"/>
        </w:rPr>
        <w:t xml:space="preserve">Тутаевский моторный завод </w:t>
      </w:r>
      <w:r w:rsidRPr="00471D25">
        <w:rPr>
          <w:rFonts w:ascii="Arial" w:hAnsi="Arial"/>
          <w:spacing w:val="-2"/>
          <w:sz w:val="21"/>
          <w:szCs w:val="21"/>
        </w:rPr>
        <w:t>– в 2,3 раза, выпустив 155 шт.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sz w:val="21"/>
          <w:szCs w:val="21"/>
        </w:rPr>
      </w:pPr>
      <w:r w:rsidRPr="00471D25">
        <w:rPr>
          <w:rFonts w:ascii="Arial" w:hAnsi="Arial"/>
          <w:spacing w:val="-2"/>
          <w:sz w:val="21"/>
          <w:szCs w:val="21"/>
        </w:rPr>
        <w:t xml:space="preserve">На </w:t>
      </w:r>
      <w:r w:rsidRPr="00471D25">
        <w:rPr>
          <w:rFonts w:ascii="Arial" w:hAnsi="Arial"/>
          <w:b/>
          <w:spacing w:val="-2"/>
          <w:sz w:val="21"/>
          <w:szCs w:val="21"/>
        </w:rPr>
        <w:t xml:space="preserve">ООО «Фольксваген Групп РУС» </w:t>
      </w:r>
      <w:r w:rsidRPr="00471D25">
        <w:rPr>
          <w:rFonts w:ascii="Arial" w:hAnsi="Arial"/>
          <w:spacing w:val="-2"/>
          <w:sz w:val="21"/>
          <w:szCs w:val="21"/>
        </w:rPr>
        <w:t xml:space="preserve">за январь 2016 года выпущено двигателей 4 716 шт., на </w:t>
      </w:r>
      <w:r w:rsidRPr="00471D25">
        <w:rPr>
          <w:rFonts w:ascii="Arial" w:hAnsi="Arial"/>
          <w:b/>
          <w:spacing w:val="-2"/>
          <w:sz w:val="21"/>
          <w:szCs w:val="21"/>
        </w:rPr>
        <w:t>ОАО «Ульяновский моторный завод»</w:t>
      </w:r>
      <w:r w:rsidRPr="00471D25">
        <w:rPr>
          <w:rFonts w:ascii="Arial" w:hAnsi="Arial"/>
          <w:spacing w:val="-2"/>
          <w:sz w:val="21"/>
          <w:szCs w:val="21"/>
        </w:rPr>
        <w:t xml:space="preserve"> – 696 шт., на </w:t>
      </w:r>
      <w:r w:rsidRPr="00471D25">
        <w:rPr>
          <w:rFonts w:ascii="Arial" w:hAnsi="Arial"/>
          <w:b/>
          <w:spacing w:val="-2"/>
          <w:sz w:val="21"/>
          <w:szCs w:val="21"/>
        </w:rPr>
        <w:t xml:space="preserve">ООО «Форд Соллерс Елабуга» </w:t>
      </w:r>
      <w:r w:rsidRPr="00471D25">
        <w:rPr>
          <w:rFonts w:ascii="Arial" w:hAnsi="Arial"/>
          <w:spacing w:val="-2"/>
          <w:sz w:val="21"/>
          <w:szCs w:val="21"/>
        </w:rPr>
        <w:t>– 226 шт. (производства в 2015 году на данных предприятиях не было).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i/>
          <w:sz w:val="21"/>
          <w:szCs w:val="21"/>
          <w:u w:val="single"/>
        </w:rPr>
      </w:pPr>
    </w:p>
    <w:p w:rsidR="00471D25" w:rsidRPr="00471D25" w:rsidRDefault="00471D25" w:rsidP="00471D25">
      <w:pPr>
        <w:ind w:firstLine="567"/>
        <w:jc w:val="both"/>
        <w:rPr>
          <w:rFonts w:ascii="Arial" w:hAnsi="Arial"/>
          <w:b/>
          <w:i/>
          <w:sz w:val="21"/>
          <w:szCs w:val="21"/>
          <w:u w:val="single"/>
        </w:rPr>
      </w:pPr>
      <w:r w:rsidRPr="00471D25">
        <w:rPr>
          <w:rFonts w:ascii="Arial" w:hAnsi="Arial"/>
          <w:b/>
          <w:i/>
          <w:sz w:val="21"/>
          <w:szCs w:val="21"/>
          <w:u w:val="single"/>
        </w:rPr>
        <w:t>ПРОИЗВОДСТВО ТРАКТОРНЫХ И КОМБАЙНОВЫХ ДВИГАТЕЛЕЙ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color w:val="000000"/>
          <w:sz w:val="21"/>
          <w:szCs w:val="21"/>
        </w:rPr>
      </w:pPr>
      <w:r w:rsidRPr="00471D25">
        <w:rPr>
          <w:rFonts w:ascii="Arial" w:hAnsi="Arial"/>
          <w:b/>
          <w:snapToGrid w:val="0"/>
          <w:color w:val="000000"/>
          <w:sz w:val="21"/>
          <w:szCs w:val="21"/>
        </w:rPr>
        <w:t>Владимирский моторо-тракторный завод</w:t>
      </w:r>
      <w:r w:rsidRPr="00471D25">
        <w:rPr>
          <w:rFonts w:ascii="Arial" w:hAnsi="Arial"/>
          <w:snapToGrid w:val="0"/>
          <w:color w:val="000000"/>
          <w:sz w:val="21"/>
          <w:szCs w:val="21"/>
        </w:rPr>
        <w:t xml:space="preserve"> </w:t>
      </w:r>
      <w:r w:rsidRPr="00471D25">
        <w:rPr>
          <w:rFonts w:ascii="Arial" w:hAnsi="Arial"/>
          <w:color w:val="000000"/>
          <w:sz w:val="21"/>
          <w:szCs w:val="21"/>
        </w:rPr>
        <w:t>в январе 2016 года выпустил</w:t>
      </w:r>
      <w:r w:rsidRPr="00471D25">
        <w:rPr>
          <w:rFonts w:ascii="Arial" w:hAnsi="Arial"/>
          <w:b/>
          <w:color w:val="000000"/>
          <w:sz w:val="21"/>
          <w:szCs w:val="21"/>
        </w:rPr>
        <w:t xml:space="preserve"> </w:t>
      </w:r>
      <w:r w:rsidRPr="00471D25">
        <w:rPr>
          <w:rFonts w:ascii="Arial" w:hAnsi="Arial"/>
          <w:color w:val="000000"/>
          <w:sz w:val="21"/>
          <w:szCs w:val="21"/>
        </w:rPr>
        <w:t>двигатели для тракторов и комбайнов в количестве 2 шт. (в январе 2015 года – 57 шт.).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sz w:val="21"/>
          <w:szCs w:val="21"/>
        </w:rPr>
      </w:pPr>
      <w:r w:rsidRPr="00471D25">
        <w:rPr>
          <w:rFonts w:ascii="Arial" w:hAnsi="Arial"/>
          <w:b/>
          <w:color w:val="000000"/>
          <w:sz w:val="21"/>
          <w:szCs w:val="21"/>
        </w:rPr>
        <w:t xml:space="preserve">ПО «Алтайский моторный завод» </w:t>
      </w:r>
      <w:r w:rsidRPr="00471D25">
        <w:rPr>
          <w:rFonts w:ascii="Arial" w:hAnsi="Arial"/>
          <w:color w:val="000000"/>
          <w:sz w:val="21"/>
          <w:szCs w:val="21"/>
        </w:rPr>
        <w:t xml:space="preserve">снизил производство двигателей на 35,5%, выпустив 20 шт., по сравнению </w:t>
      </w:r>
      <w:r w:rsidRPr="00471D25">
        <w:rPr>
          <w:rFonts w:ascii="Arial" w:hAnsi="Arial"/>
          <w:sz w:val="21"/>
          <w:szCs w:val="21"/>
        </w:rPr>
        <w:t xml:space="preserve">с соответствующим периодом прошлого года. 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color w:val="000000"/>
          <w:spacing w:val="-2"/>
          <w:sz w:val="21"/>
          <w:szCs w:val="21"/>
        </w:rPr>
      </w:pPr>
      <w:r w:rsidRPr="00471D25">
        <w:rPr>
          <w:rFonts w:ascii="Arial" w:hAnsi="Arial"/>
          <w:b/>
          <w:color w:val="000000"/>
          <w:spacing w:val="-2"/>
          <w:sz w:val="21"/>
          <w:szCs w:val="21"/>
        </w:rPr>
        <w:t>ЧТЗ</w:t>
      </w:r>
      <w:r w:rsidRPr="00471D25">
        <w:rPr>
          <w:rFonts w:ascii="Arial" w:hAnsi="Arial"/>
          <w:b/>
          <w:color w:val="000000"/>
          <w:spacing w:val="-2"/>
          <w:sz w:val="21"/>
          <w:szCs w:val="21"/>
        </w:rPr>
        <w:noBreakHyphen/>
        <w:t>Уралтрак</w:t>
      </w:r>
      <w:r w:rsidRPr="00471D25">
        <w:rPr>
          <w:rFonts w:ascii="Arial" w:hAnsi="Arial"/>
          <w:color w:val="000000"/>
          <w:sz w:val="21"/>
          <w:szCs w:val="21"/>
        </w:rPr>
        <w:t xml:space="preserve"> увеличил производство </w:t>
      </w:r>
      <w:r w:rsidRPr="00471D25">
        <w:rPr>
          <w:rFonts w:ascii="Arial" w:hAnsi="Arial"/>
          <w:color w:val="000000"/>
          <w:spacing w:val="-2"/>
          <w:sz w:val="21"/>
          <w:szCs w:val="21"/>
        </w:rPr>
        <w:t>двигателей на 64,7%, выпустив 28 шт.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color w:val="000000"/>
          <w:spacing w:val="-2"/>
          <w:sz w:val="21"/>
          <w:szCs w:val="21"/>
          <w:highlight w:val="yellow"/>
        </w:rPr>
      </w:pPr>
    </w:p>
    <w:p w:rsidR="00471D25" w:rsidRPr="00471D25" w:rsidRDefault="00471D25" w:rsidP="00471D25">
      <w:pPr>
        <w:ind w:firstLine="567"/>
        <w:jc w:val="both"/>
        <w:rPr>
          <w:rFonts w:ascii="Arial" w:hAnsi="Arial"/>
          <w:color w:val="000000"/>
          <w:spacing w:val="-2"/>
          <w:sz w:val="21"/>
          <w:szCs w:val="21"/>
          <w:highlight w:val="yellow"/>
        </w:rPr>
      </w:pPr>
    </w:p>
    <w:p w:rsidR="00471D25" w:rsidRPr="00471D25" w:rsidRDefault="00471D25" w:rsidP="00471D25">
      <w:pPr>
        <w:ind w:firstLine="567"/>
        <w:jc w:val="both"/>
        <w:rPr>
          <w:rFonts w:ascii="Arial" w:hAnsi="Arial"/>
          <w:b/>
          <w:i/>
          <w:spacing w:val="40"/>
          <w:sz w:val="21"/>
          <w:szCs w:val="21"/>
          <w:u w:val="single"/>
        </w:rPr>
      </w:pPr>
      <w:r w:rsidRPr="00471D25">
        <w:rPr>
          <w:rFonts w:ascii="Arial" w:hAnsi="Arial"/>
          <w:b/>
          <w:i/>
          <w:spacing w:val="40"/>
          <w:sz w:val="21"/>
          <w:szCs w:val="21"/>
          <w:u w:val="single"/>
        </w:rPr>
        <w:t>ПРОИЗВОДСТВО ПРОЧИХ КОМПОНЕНТОВ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sz w:val="21"/>
          <w:szCs w:val="21"/>
        </w:rPr>
      </w:pPr>
      <w:r w:rsidRPr="00471D25">
        <w:rPr>
          <w:rFonts w:ascii="Arial" w:hAnsi="Arial"/>
          <w:b/>
          <w:sz w:val="21"/>
          <w:szCs w:val="21"/>
        </w:rPr>
        <w:t>Бузулукский механический завод</w:t>
      </w:r>
      <w:r w:rsidRPr="00471D25">
        <w:rPr>
          <w:rFonts w:ascii="Arial" w:hAnsi="Arial"/>
          <w:sz w:val="21"/>
          <w:szCs w:val="21"/>
        </w:rPr>
        <w:t xml:space="preserve">  в январе 2016 года снизил производство радиаторов для тракторов на 14,4%,  отопителей для автомобилей – на 24,9% по сравнению с соответствующим периодом прошлого года. 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sz w:val="21"/>
          <w:szCs w:val="21"/>
        </w:rPr>
      </w:pPr>
      <w:r w:rsidRPr="00471D25">
        <w:rPr>
          <w:rFonts w:ascii="Arial" w:hAnsi="Arial"/>
          <w:b/>
          <w:sz w:val="21"/>
          <w:szCs w:val="21"/>
        </w:rPr>
        <w:t>Радиатор</w:t>
      </w:r>
      <w:r w:rsidRPr="00471D25">
        <w:rPr>
          <w:rFonts w:ascii="Arial" w:hAnsi="Arial"/>
          <w:sz w:val="21"/>
          <w:szCs w:val="21"/>
        </w:rPr>
        <w:t>,</w:t>
      </w:r>
      <w:r w:rsidRPr="00471D25">
        <w:rPr>
          <w:rFonts w:ascii="Arial" w:hAnsi="Arial"/>
          <w:b/>
          <w:sz w:val="21"/>
          <w:szCs w:val="21"/>
        </w:rPr>
        <w:t xml:space="preserve"> </w:t>
      </w:r>
      <w:r w:rsidRPr="00471D25">
        <w:rPr>
          <w:rFonts w:ascii="Arial" w:hAnsi="Arial"/>
          <w:sz w:val="21"/>
          <w:szCs w:val="21"/>
        </w:rPr>
        <w:t>г. Оренбург снизил выпуск радиаторов на 38,0%.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sz w:val="21"/>
          <w:szCs w:val="21"/>
        </w:rPr>
      </w:pPr>
      <w:r w:rsidRPr="00471D25">
        <w:rPr>
          <w:rFonts w:ascii="Arial" w:hAnsi="Arial"/>
          <w:sz w:val="21"/>
          <w:szCs w:val="21"/>
        </w:rPr>
        <w:t xml:space="preserve">На </w:t>
      </w:r>
      <w:r w:rsidRPr="00471D25">
        <w:rPr>
          <w:rFonts w:ascii="Arial" w:hAnsi="Arial"/>
          <w:b/>
          <w:sz w:val="21"/>
          <w:szCs w:val="21"/>
        </w:rPr>
        <w:t>Ярославском заводе дизельной аппаратуры</w:t>
      </w:r>
      <w:r w:rsidRPr="00471D25">
        <w:rPr>
          <w:rFonts w:ascii="Arial" w:hAnsi="Arial"/>
          <w:sz w:val="21"/>
          <w:szCs w:val="21"/>
        </w:rPr>
        <w:t xml:space="preserve"> увеличен выпуск плунжерных пар на 26,8%, распылителей</w:t>
      </w:r>
      <w:r w:rsidRPr="00471D25">
        <w:t xml:space="preserve"> – </w:t>
      </w:r>
      <w:r w:rsidRPr="00471D25">
        <w:rPr>
          <w:rFonts w:ascii="Arial" w:hAnsi="Arial"/>
          <w:sz w:val="21"/>
          <w:szCs w:val="21"/>
        </w:rPr>
        <w:t>на 78,4% по сравнению с январем 2015 года.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color w:val="000000"/>
          <w:sz w:val="21"/>
          <w:szCs w:val="21"/>
        </w:rPr>
      </w:pPr>
      <w:r w:rsidRPr="00471D25">
        <w:rPr>
          <w:rFonts w:ascii="Arial" w:hAnsi="Arial"/>
          <w:color w:val="000000"/>
          <w:sz w:val="21"/>
          <w:szCs w:val="21"/>
        </w:rPr>
        <w:t xml:space="preserve">На </w:t>
      </w:r>
      <w:r w:rsidRPr="00471D25">
        <w:rPr>
          <w:rFonts w:ascii="Arial" w:hAnsi="Arial"/>
          <w:b/>
          <w:color w:val="000000"/>
          <w:sz w:val="21"/>
          <w:szCs w:val="21"/>
        </w:rPr>
        <w:t xml:space="preserve">Димитровградском автоагрегатном заводе </w:t>
      </w:r>
      <w:r w:rsidRPr="00471D25">
        <w:rPr>
          <w:rFonts w:ascii="Arial" w:hAnsi="Arial"/>
          <w:color w:val="000000"/>
          <w:sz w:val="21"/>
          <w:szCs w:val="21"/>
        </w:rPr>
        <w:t>в январе 2016 года производства не было.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b/>
          <w:color w:val="000000"/>
          <w:sz w:val="21"/>
          <w:szCs w:val="21"/>
        </w:rPr>
      </w:pPr>
      <w:r w:rsidRPr="00471D25">
        <w:rPr>
          <w:rFonts w:ascii="Arial" w:hAnsi="Arial"/>
          <w:b/>
          <w:color w:val="000000"/>
          <w:sz w:val="21"/>
          <w:szCs w:val="21"/>
        </w:rPr>
        <w:t xml:space="preserve">Роберт Бош Саратов </w:t>
      </w:r>
      <w:r w:rsidRPr="00471D25">
        <w:rPr>
          <w:rFonts w:ascii="Arial" w:hAnsi="Arial"/>
          <w:color w:val="000000"/>
          <w:sz w:val="21"/>
          <w:szCs w:val="21"/>
        </w:rPr>
        <w:t>увеличил выпуск свечей зажигания на 0,6%.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spacing w:val="-3"/>
          <w:sz w:val="21"/>
          <w:szCs w:val="21"/>
        </w:rPr>
      </w:pPr>
      <w:r w:rsidRPr="00471D25">
        <w:rPr>
          <w:rFonts w:ascii="Arial" w:hAnsi="Arial"/>
          <w:spacing w:val="-3"/>
          <w:sz w:val="21"/>
          <w:szCs w:val="21"/>
        </w:rPr>
        <w:t xml:space="preserve">На </w:t>
      </w:r>
      <w:r w:rsidRPr="00471D25">
        <w:rPr>
          <w:rFonts w:ascii="Arial" w:hAnsi="Arial"/>
          <w:b/>
          <w:spacing w:val="-3"/>
          <w:sz w:val="21"/>
          <w:szCs w:val="21"/>
        </w:rPr>
        <w:t>Чебоксарском агрегатном заводе</w:t>
      </w:r>
      <w:r w:rsidRPr="00471D25">
        <w:rPr>
          <w:rFonts w:ascii="Arial" w:hAnsi="Arial"/>
          <w:spacing w:val="-3"/>
          <w:sz w:val="21"/>
          <w:szCs w:val="21"/>
        </w:rPr>
        <w:t xml:space="preserve"> снижен выпуск катков к отечественным тракторам на 6,8%, гусениц к тракторам и экскаваторам – на 60,1%, муфт сцепления к тракторам – на 87,6%, дисков сцепления тракторных – на 96,9%, увеличен выпуск катков к импортным тракторам на 52,8% по сравнению с соответствующим периодом прошлого года. 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spacing w:val="-3"/>
          <w:sz w:val="21"/>
          <w:szCs w:val="21"/>
          <w:highlight w:val="yellow"/>
        </w:rPr>
      </w:pPr>
    </w:p>
    <w:p w:rsidR="00471D25" w:rsidRPr="00471D25" w:rsidRDefault="00471D25" w:rsidP="00471D25">
      <w:pPr>
        <w:ind w:firstLine="567"/>
        <w:jc w:val="both"/>
        <w:rPr>
          <w:rFonts w:ascii="Arial" w:hAnsi="Arial"/>
          <w:spacing w:val="-3"/>
          <w:sz w:val="21"/>
          <w:szCs w:val="21"/>
          <w:highlight w:val="yellow"/>
        </w:rPr>
      </w:pPr>
    </w:p>
    <w:p w:rsidR="00471D25" w:rsidRPr="00471D25" w:rsidRDefault="00471D25" w:rsidP="00471D25">
      <w:pPr>
        <w:ind w:firstLine="567"/>
        <w:jc w:val="both"/>
        <w:rPr>
          <w:rFonts w:ascii="Arial" w:hAnsi="Arial"/>
          <w:b/>
          <w:i/>
          <w:spacing w:val="40"/>
          <w:sz w:val="21"/>
          <w:szCs w:val="21"/>
          <w:u w:val="single"/>
        </w:rPr>
      </w:pPr>
      <w:r w:rsidRPr="00471D25">
        <w:rPr>
          <w:rFonts w:ascii="Arial" w:hAnsi="Arial"/>
          <w:b/>
          <w:i/>
          <w:spacing w:val="40"/>
          <w:sz w:val="21"/>
          <w:szCs w:val="21"/>
          <w:u w:val="single"/>
        </w:rPr>
        <w:t>ПРОИЗВОДСТВО ПОДШИПНИКОВ</w:t>
      </w:r>
    </w:p>
    <w:p w:rsidR="00471D25" w:rsidRPr="00471D25" w:rsidRDefault="00471D25" w:rsidP="00471D25">
      <w:pPr>
        <w:ind w:firstLine="567"/>
        <w:jc w:val="both"/>
        <w:rPr>
          <w:rFonts w:ascii="Arial" w:hAnsi="Arial" w:cs="Arial"/>
          <w:sz w:val="21"/>
          <w:szCs w:val="21"/>
        </w:rPr>
      </w:pPr>
      <w:r w:rsidRPr="00471D25">
        <w:rPr>
          <w:rFonts w:ascii="Arial" w:hAnsi="Arial" w:cs="Arial"/>
          <w:sz w:val="21"/>
          <w:szCs w:val="21"/>
        </w:rPr>
        <w:lastRenderedPageBreak/>
        <w:t>Выпуск товарной продукции за январь 2016 года всего по СНГ в российских рублях составил 712 954,1 тыс. руб. (-1,3%), в том числе: в России – 332 283,8 тыс. руб. (+3,8%), в Украине – 367 057,5 тыс. руб. (+8,4%), в Республике Беларусь – 13 612,8 тыс. руб. (-78,6%) к соответствующему периоду прошлого года.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sz w:val="21"/>
          <w:szCs w:val="21"/>
        </w:rPr>
      </w:pPr>
      <w:r w:rsidRPr="00471D25">
        <w:rPr>
          <w:rFonts w:ascii="Arial" w:hAnsi="Arial"/>
          <w:sz w:val="21"/>
          <w:szCs w:val="21"/>
        </w:rPr>
        <w:t xml:space="preserve">Производство подшипников (в натуральном выражении) </w:t>
      </w:r>
      <w:r w:rsidRPr="00471D25">
        <w:rPr>
          <w:rFonts w:ascii="Arial" w:hAnsi="Arial"/>
          <w:b/>
          <w:sz w:val="21"/>
          <w:szCs w:val="21"/>
        </w:rPr>
        <w:t>в целом по СНГ</w:t>
      </w:r>
      <w:r w:rsidRPr="00471D25">
        <w:rPr>
          <w:rFonts w:ascii="Arial" w:hAnsi="Arial"/>
          <w:sz w:val="21"/>
          <w:szCs w:val="21"/>
        </w:rPr>
        <w:t xml:space="preserve"> по сравнению с соответствующим периодом прошлого года снизилось на 7,9% в том числе: в </w:t>
      </w:r>
      <w:r w:rsidRPr="00471D25">
        <w:rPr>
          <w:rFonts w:ascii="Arial" w:hAnsi="Arial"/>
          <w:b/>
          <w:sz w:val="21"/>
          <w:szCs w:val="21"/>
        </w:rPr>
        <w:t>России</w:t>
      </w:r>
      <w:r w:rsidRPr="00471D25">
        <w:rPr>
          <w:rFonts w:ascii="Arial" w:hAnsi="Arial"/>
          <w:sz w:val="21"/>
          <w:szCs w:val="21"/>
        </w:rPr>
        <w:t xml:space="preserve"> на 4,5%, в </w:t>
      </w:r>
      <w:r w:rsidRPr="00471D25">
        <w:rPr>
          <w:rFonts w:ascii="Arial" w:hAnsi="Arial"/>
          <w:b/>
          <w:sz w:val="21"/>
          <w:szCs w:val="21"/>
        </w:rPr>
        <w:t>Украине</w:t>
      </w:r>
      <w:r w:rsidRPr="00471D25">
        <w:rPr>
          <w:rFonts w:ascii="Arial" w:hAnsi="Arial"/>
          <w:sz w:val="21"/>
          <w:szCs w:val="21"/>
        </w:rPr>
        <w:t xml:space="preserve"> на 21,6%, в </w:t>
      </w:r>
      <w:r w:rsidRPr="00471D25">
        <w:rPr>
          <w:rFonts w:ascii="Arial" w:hAnsi="Arial"/>
          <w:b/>
          <w:sz w:val="21"/>
          <w:szCs w:val="21"/>
        </w:rPr>
        <w:t>Республике Беларусь</w:t>
      </w:r>
      <w:r w:rsidRPr="00471D25">
        <w:rPr>
          <w:rFonts w:ascii="Arial" w:hAnsi="Arial"/>
          <w:sz w:val="21"/>
          <w:szCs w:val="21"/>
        </w:rPr>
        <w:t xml:space="preserve"> на 8,7% соответственно.</w:t>
      </w:r>
    </w:p>
    <w:p w:rsidR="00471D25" w:rsidRPr="00471D25" w:rsidRDefault="00471D25" w:rsidP="00471D25">
      <w:pPr>
        <w:ind w:firstLine="567"/>
        <w:jc w:val="both"/>
        <w:rPr>
          <w:rFonts w:ascii="Arial" w:hAnsi="Arial"/>
          <w:b/>
          <w:i/>
          <w:spacing w:val="40"/>
          <w:sz w:val="21"/>
          <w:szCs w:val="21"/>
          <w:u w:val="single"/>
        </w:rPr>
      </w:pPr>
    </w:p>
    <w:p w:rsidR="00471D25" w:rsidRPr="00471D25" w:rsidRDefault="00471D25" w:rsidP="00471D25">
      <w:pPr>
        <w:ind w:firstLine="567"/>
        <w:jc w:val="both"/>
        <w:rPr>
          <w:rFonts w:ascii="Arial" w:hAnsi="Arial"/>
          <w:b/>
          <w:i/>
          <w:spacing w:val="40"/>
          <w:sz w:val="21"/>
          <w:szCs w:val="21"/>
          <w:u w:val="single"/>
        </w:rPr>
      </w:pPr>
    </w:p>
    <w:p w:rsidR="00471D25" w:rsidRPr="00471D25" w:rsidRDefault="00471D25" w:rsidP="00471D25">
      <w:pPr>
        <w:ind w:firstLine="567"/>
        <w:jc w:val="both"/>
        <w:rPr>
          <w:rFonts w:ascii="Arial" w:hAnsi="Arial"/>
          <w:b/>
          <w:i/>
          <w:spacing w:val="40"/>
          <w:sz w:val="21"/>
          <w:szCs w:val="21"/>
          <w:u w:val="single"/>
        </w:rPr>
      </w:pPr>
      <w:r w:rsidRPr="00471D25">
        <w:rPr>
          <w:rFonts w:ascii="Arial" w:hAnsi="Arial"/>
          <w:b/>
          <w:i/>
          <w:spacing w:val="40"/>
          <w:sz w:val="21"/>
          <w:szCs w:val="21"/>
          <w:u w:val="single"/>
        </w:rPr>
        <w:t>СВЕДЕНИЯ О ЧИСЛЕННОСТИ И ЗАРАБОТНОЙ ПЛАТЕ</w:t>
      </w:r>
    </w:p>
    <w:p w:rsidR="00471D25" w:rsidRPr="00471D25" w:rsidRDefault="00471D25" w:rsidP="00471D25">
      <w:pPr>
        <w:jc w:val="both"/>
        <w:rPr>
          <w:rFonts w:ascii="Arial" w:hAnsi="Arial" w:cs="Arial"/>
          <w:b/>
          <w:bCs/>
          <w:color w:val="FF0000"/>
          <w:sz w:val="28"/>
          <w:szCs w:val="28"/>
        </w:rPr>
      </w:pPr>
      <w:r w:rsidRPr="00471D25">
        <w:rPr>
          <w:rFonts w:ascii="Arial" w:hAnsi="Arial" w:cs="Arial"/>
          <w:sz w:val="21"/>
          <w:szCs w:val="21"/>
        </w:rPr>
        <w:t xml:space="preserve">По предприятиям-производителям компонентов для автомобильной, тракторной и сельскохозяйственной техники в декабре </w:t>
      </w:r>
      <w:smartTag w:uri="urn:schemas-microsoft-com:office:smarttags" w:element="metricconverter">
        <w:smartTagPr>
          <w:attr w:name="ProductID" w:val="2015 г"/>
        </w:smartTagPr>
        <w:r w:rsidRPr="00471D25">
          <w:rPr>
            <w:rFonts w:ascii="Arial" w:hAnsi="Arial" w:cs="Arial"/>
            <w:sz w:val="21"/>
            <w:szCs w:val="21"/>
          </w:rPr>
          <w:t>2015 г</w:t>
        </w:r>
      </w:smartTag>
      <w:r w:rsidRPr="00471D25">
        <w:rPr>
          <w:rFonts w:ascii="Arial" w:hAnsi="Arial" w:cs="Arial"/>
          <w:sz w:val="21"/>
          <w:szCs w:val="21"/>
        </w:rPr>
        <w:t>. численность персонала по сравнению с декабрем 2014 года уменьшилась на 10,9%, средняя заработная плата увеличилась на 16,9% и составила 28 462 руб.</w:t>
      </w:r>
    </w:p>
    <w:p w:rsidR="00471D25" w:rsidRPr="00471D25" w:rsidRDefault="00471D25" w:rsidP="00471D25">
      <w:pPr>
        <w:ind w:left="284" w:firstLine="567"/>
        <w:jc w:val="both"/>
        <w:rPr>
          <w:rFonts w:ascii="Arial" w:eastAsia="Calibri" w:hAnsi="Arial" w:cs="Arial"/>
          <w:sz w:val="21"/>
          <w:szCs w:val="21"/>
          <w:lang w:eastAsia="en-US"/>
        </w:rPr>
      </w:pPr>
      <w:r w:rsidRPr="00471D25">
        <w:rPr>
          <w:rFonts w:ascii="Arial" w:eastAsia="Calibri" w:hAnsi="Arial" w:cs="Arial"/>
          <w:sz w:val="21"/>
          <w:szCs w:val="21"/>
          <w:lang w:eastAsia="en-US"/>
        </w:rPr>
        <w:t xml:space="preserve"> </w:t>
      </w:r>
    </w:p>
    <w:p w:rsidR="003B7F4D" w:rsidRPr="003B7F4D" w:rsidRDefault="003B7F4D" w:rsidP="003B7F4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B7F4D">
        <w:rPr>
          <w:rFonts w:ascii="Arial" w:hAnsi="Arial" w:cs="Arial"/>
          <w:b/>
          <w:bCs/>
          <w:sz w:val="22"/>
          <w:szCs w:val="22"/>
        </w:rPr>
        <w:t xml:space="preserve">СВЕДЕНИЯ О ЧИСЛЕННОСТИ И ЗАРАБОТНОЙ ПЛАТЕ </w:t>
      </w:r>
    </w:p>
    <w:p w:rsidR="003B7F4D" w:rsidRPr="003B7F4D" w:rsidRDefault="003B7F4D" w:rsidP="003B7F4D">
      <w:pPr>
        <w:jc w:val="center"/>
        <w:rPr>
          <w:rFonts w:ascii="Arial CYR" w:hAnsi="Arial CYR" w:cs="Arial CYR"/>
          <w:b/>
          <w:bCs/>
          <w:sz w:val="22"/>
          <w:szCs w:val="22"/>
        </w:rPr>
      </w:pPr>
      <w:r w:rsidRPr="003B7F4D">
        <w:rPr>
          <w:rFonts w:ascii="Arial" w:hAnsi="Arial" w:cs="Arial"/>
          <w:b/>
          <w:bCs/>
          <w:sz w:val="22"/>
          <w:szCs w:val="22"/>
        </w:rPr>
        <w:t xml:space="preserve">работников по предприятиям </w:t>
      </w:r>
      <w:r w:rsidRPr="003B7F4D">
        <w:rPr>
          <w:rFonts w:ascii="Arial CYR" w:hAnsi="Arial CYR" w:cs="Arial CYR"/>
          <w:b/>
          <w:bCs/>
          <w:sz w:val="22"/>
          <w:szCs w:val="22"/>
        </w:rPr>
        <w:t xml:space="preserve">автомобильного, тракторного и </w:t>
      </w:r>
    </w:p>
    <w:p w:rsidR="003B7F4D" w:rsidRPr="003B7F4D" w:rsidRDefault="003B7F4D" w:rsidP="003B7F4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B7F4D">
        <w:rPr>
          <w:rFonts w:ascii="Arial CYR" w:hAnsi="Arial CYR" w:cs="Arial CYR"/>
          <w:b/>
          <w:bCs/>
          <w:sz w:val="22"/>
          <w:szCs w:val="22"/>
        </w:rPr>
        <w:t xml:space="preserve">сельскохозяйственного </w:t>
      </w:r>
      <w:r w:rsidRPr="003B7F4D">
        <w:rPr>
          <w:rFonts w:ascii="Arial" w:hAnsi="Arial" w:cs="Arial"/>
          <w:b/>
          <w:bCs/>
          <w:sz w:val="22"/>
          <w:szCs w:val="22"/>
        </w:rPr>
        <w:t xml:space="preserve">машиностроения </w:t>
      </w:r>
    </w:p>
    <w:p w:rsidR="003B7F4D" w:rsidRPr="003B7F4D" w:rsidRDefault="003B7F4D" w:rsidP="003B7F4D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B7F4D">
        <w:rPr>
          <w:rFonts w:ascii="Arial" w:hAnsi="Arial" w:cs="Arial"/>
          <w:b/>
          <w:bCs/>
          <w:sz w:val="22"/>
          <w:szCs w:val="22"/>
        </w:rPr>
        <w:t>за ДЕКАБРЬ 2015 года</w:t>
      </w:r>
    </w:p>
    <w:tbl>
      <w:tblPr>
        <w:tblW w:w="10469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4858"/>
        <w:gridCol w:w="914"/>
        <w:gridCol w:w="914"/>
        <w:gridCol w:w="977"/>
        <w:gridCol w:w="915"/>
        <w:gridCol w:w="914"/>
        <w:gridCol w:w="977"/>
      </w:tblGrid>
      <w:tr w:rsidR="003B7F4D" w:rsidRPr="003B7F4D" w:rsidTr="003B7F4D">
        <w:trPr>
          <w:trHeight w:val="242"/>
          <w:tblHeader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80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Численность</w:t>
            </w:r>
          </w:p>
        </w:tc>
        <w:tc>
          <w:tcPr>
            <w:tcW w:w="28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 xml:space="preserve">Средняя зарплата </w:t>
            </w:r>
          </w:p>
        </w:tc>
      </w:tr>
      <w:tr w:rsidR="003B7F4D" w:rsidRPr="003B7F4D" w:rsidTr="003B7F4D">
        <w:trPr>
          <w:trHeight w:val="242"/>
          <w:tblHeader/>
        </w:trPr>
        <w:tc>
          <w:tcPr>
            <w:tcW w:w="4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12.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12.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12.2015/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12.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12.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12.2015/</w:t>
            </w:r>
          </w:p>
        </w:tc>
      </w:tr>
      <w:tr w:rsidR="003B7F4D" w:rsidRPr="003B7F4D" w:rsidTr="003B7F4D">
        <w:trPr>
          <w:trHeight w:val="242"/>
          <w:tblHeader/>
        </w:trPr>
        <w:tc>
          <w:tcPr>
            <w:tcW w:w="485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2015,</w:t>
            </w:r>
          </w:p>
        </w:tc>
        <w:tc>
          <w:tcPr>
            <w:tcW w:w="9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2014,</w:t>
            </w:r>
          </w:p>
        </w:tc>
        <w:tc>
          <w:tcPr>
            <w:tcW w:w="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12.2014,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2015,</w:t>
            </w:r>
          </w:p>
        </w:tc>
        <w:tc>
          <w:tcPr>
            <w:tcW w:w="9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2014,</w:t>
            </w:r>
          </w:p>
        </w:tc>
        <w:tc>
          <w:tcPr>
            <w:tcW w:w="9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12.2014,</w:t>
            </w:r>
          </w:p>
        </w:tc>
      </w:tr>
      <w:tr w:rsidR="003B7F4D" w:rsidRPr="003B7F4D" w:rsidTr="003B7F4D">
        <w:trPr>
          <w:trHeight w:val="242"/>
          <w:tblHeader/>
        </w:trPr>
        <w:tc>
          <w:tcPr>
            <w:tcW w:w="485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(человек)</w:t>
            </w:r>
          </w:p>
        </w:tc>
        <w:tc>
          <w:tcPr>
            <w:tcW w:w="9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(человек)</w:t>
            </w:r>
          </w:p>
        </w:tc>
        <w:tc>
          <w:tcPr>
            <w:tcW w:w="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(%)</w:t>
            </w:r>
          </w:p>
        </w:tc>
        <w:tc>
          <w:tcPr>
            <w:tcW w:w="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(руб.)</w:t>
            </w:r>
          </w:p>
        </w:tc>
        <w:tc>
          <w:tcPr>
            <w:tcW w:w="9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(руб.)</w:t>
            </w:r>
          </w:p>
        </w:tc>
        <w:tc>
          <w:tcPr>
            <w:tcW w:w="9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99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(%)</w:t>
            </w:r>
          </w:p>
        </w:tc>
      </w:tr>
      <w:tr w:rsidR="003B7F4D" w:rsidRPr="003B7F4D" w:rsidTr="003B7F4D">
        <w:trPr>
          <w:trHeight w:val="305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CCFF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Российская Федерация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305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ПРЕДПРИЯТИЯ АВТОМОБИЛЕСТРОЕНИЯ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175 242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190 905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91,8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41 558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38 115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109,0</w:t>
            </w:r>
          </w:p>
        </w:tc>
      </w:tr>
      <w:tr w:rsidR="003B7F4D" w:rsidRPr="003B7F4D" w:rsidTr="003B7F4D">
        <w:trPr>
          <w:trHeight w:val="305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АВТОСБОРОЧНЫЕ ПРЕДПРИЯТИЯ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"АВТОВАЗ" ОАО, г. Тольятти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46 869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51 724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90,6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54 717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50 306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108,8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"ГАЗ" ОАО, г. Нижний Новгород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8 321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7 541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110,3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32 268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30 772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104,9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"ЗИЛ" АМО, г. Москва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671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1 159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57,9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47 930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39 854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120,3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"КамАЗ" ПАО, г. Набережные Челны (осн.комп.)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33 613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36 019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93,3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38 451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36 207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106,2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"ПСМА Рус" ООО, г. Калуга, около с. Росва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1 512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2 077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72,8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47 440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44 851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105,8</w:t>
            </w:r>
          </w:p>
        </w:tc>
      </w:tr>
      <w:tr w:rsidR="003B7F4D" w:rsidRPr="003B7F4D" w:rsidTr="003B7F4D">
        <w:trPr>
          <w:trHeight w:val="305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АВТОБУСНЫЕ ПРЕДПРИЯТИЯ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"КАВЗ" ООО, г. Курган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332,5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387,5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85,8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23 202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24 500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94,7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"Ликинский автобус" ООО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161,04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165,04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97,6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21 690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17 833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121,6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"Ликинский автобусный завод" ООО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1 381,708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1 574,511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87,8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37 301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35 529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105,0</w:t>
            </w:r>
          </w:p>
        </w:tc>
      </w:tr>
      <w:tr w:rsidR="003B7F4D" w:rsidRPr="003B7F4D" w:rsidTr="003B7F4D">
        <w:trPr>
          <w:trHeight w:val="305"/>
        </w:trPr>
        <w:tc>
          <w:tcPr>
            <w:tcW w:w="10469" w:type="dxa"/>
            <w:gridSpan w:val="7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ПРЕДПРИЯТИЯ  ПО ПРОИЗВОДСТВУ СПЕЦТЕХНИКИ, СТРОИТЕЛЬНЫХ И ДОРОЖНЫХ МАШИН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 xml:space="preserve">"Завод ГРАЗ", с. Грабово ОАО 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593,4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649,4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91,4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27 727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21 573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128,5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"Заволжский завод гусеничных тягачей" ОАО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75,0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22 353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36 428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61,4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"Заволжский завод гусеничных тягачей" ЗАО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481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621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77,5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25 610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29 179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87,8</w:t>
            </w:r>
          </w:p>
        </w:tc>
      </w:tr>
      <w:tr w:rsidR="003B7F4D" w:rsidRPr="003B7F4D" w:rsidTr="003B7F4D">
        <w:trPr>
          <w:trHeight w:val="397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"Арзамасский завод коммунального машиностроения" (Коммаш) ОАО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625,3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701,62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89,1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29 325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26 056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112,5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"ПСК" ОАО, г. Иваново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338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339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99,7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10 201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10 575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96,5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"Машзавод им. М.И. Калинина" ОАО, г. Екатеринбург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6 529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5 926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110,2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96 364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93 643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102,9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 xml:space="preserve">"Тверской экскаватор" ЗАО, Тверская обл. 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567,4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581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97,6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37 802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29 185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129,5</w:t>
            </w:r>
          </w:p>
        </w:tc>
      </w:tr>
      <w:tr w:rsidR="003B7F4D" w:rsidRPr="003B7F4D" w:rsidTr="003B7F4D">
        <w:trPr>
          <w:trHeight w:val="305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ПРОИЗВОДИТЕЛИ ДВИГАТЕЛЕЙ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"Автодизель" ОАО, г. Ярославль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4 447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5 187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85,7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36 876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33 770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109,2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"Ульяновский моторный завод" ОАО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1 416,7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1 665,52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85,1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27 410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25 932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105,7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"Заволжский моторный завод" ОАО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1 366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1 298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105,2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35 341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26 111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135,3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"МОТОР" ООО,  г. Заволжье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377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372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101,3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44 639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32 270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138,3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"УАЗ-Автокомпонент" ООО, Заволжский филиал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1 042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-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-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39 889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-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-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"Тутаевский моторный завод" ОАО, Ярославская обл.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1 542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1 565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98,5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24 806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19 715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125,8</w:t>
            </w:r>
          </w:p>
        </w:tc>
      </w:tr>
      <w:tr w:rsidR="003B7F4D" w:rsidRPr="003B7F4D" w:rsidTr="003B7F4D">
        <w:trPr>
          <w:trHeight w:val="305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АГРЕГАТНЫЕ ПРЕДПРИЯТИЯ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"ДААЗ" ОАО, г. Димитровград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1 179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4 174,8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28,2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25 643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21 880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117,2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"Шадринский автоагрегатный завод" ОАО (ШААЗ)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2 347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2 449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95,8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38 310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21 002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182,4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 xml:space="preserve">"Ярославский завод дизельной аппаратуры" ОАО 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1 753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2 125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82,5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28 473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26 488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107,5</w:t>
            </w:r>
          </w:p>
        </w:tc>
      </w:tr>
      <w:tr w:rsidR="003B7F4D" w:rsidRPr="003B7F4D" w:rsidTr="003B7F4D">
        <w:trPr>
          <w:trHeight w:val="305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ПОДШИПНИКОВЫЕ ПРЕДПРИЯТИЯ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i/>
                <w:iCs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lastRenderedPageBreak/>
              <w:t>"Волжский ПЗ" ОАО (холдинг "ЕПК")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2 454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2 610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94,0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н/д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н/д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-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"Вологодский подшипниковый завод" ЗАО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3 338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3 121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107,0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н/д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н/д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-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"Самарский ПЗ"  ОАО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1 311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1 398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93,8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н/д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н/д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-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"Десятый ПЗ" ОАО, г. Ростов-на-Дону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364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560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65,0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н/д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н/д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-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"Завод подшипников скольжения" ОАО, г. Тамбов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472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506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93,3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16 792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13 607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123,4</w:t>
            </w:r>
          </w:p>
        </w:tc>
      </w:tr>
      <w:tr w:rsidR="003B7F4D" w:rsidRPr="003B7F4D" w:rsidTr="003B7F4D">
        <w:trPr>
          <w:trHeight w:val="305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ПРЕДПРИЯТИЯ ЭЛЕКТРООБОРУДОВАНИЯ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 xml:space="preserve">"Автоэлектроарматура" ОАО (АВАР), г. Псков 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941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1 059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88,9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26 003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22 455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115,8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"Владимирский завод "Автоприбор"  ООО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1 090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1 237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88,1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23 500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22 278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105,5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"ЗИТ" ОАО, г. Самара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772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1 050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73,5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20 090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16 402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122,5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"КЗАЭ" ОАО, г. Калуга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739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916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80,7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18 391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18 972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96,9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"Лысковский электротехнический завод" ОАО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580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651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89,1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14 475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14 447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100,2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"МЗАТЭ-2" ЗАО, г. Москва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237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253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93,7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28 773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26 980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106,6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"ОСВАР" ОАО, Вязники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1 626,5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1 776,5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91,6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16 815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16 925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99,4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"СОАТЭ" ЗАО, Стаpый Оскол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2 154,6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2 319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92,9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21 145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21 689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97,5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"Роберт Бош Саратов" ОАО, г. Энгельс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798,7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865,4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92,3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48 836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33 056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147,7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"Бош Пауэр ТулЗ" ООО, г. Энгельс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535,9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518,7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103,3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32 687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30 096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108,6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"Бош Отопительные Системы" ООО, г. Энгельс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155,8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138,5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112,5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41 417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36 492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113,5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"Еврорадиаторы" ООО, г. Энгельс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94,7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31,2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303,5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32 454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35 173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92,3</w:t>
            </w:r>
          </w:p>
        </w:tc>
      </w:tr>
      <w:tr w:rsidR="003B7F4D" w:rsidRPr="003B7F4D" w:rsidTr="003B7F4D">
        <w:trPr>
          <w:trHeight w:val="264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ПРЕДПРИЯТИЯ , ВЫПУСКАЮЩИЕ ПРИЦЕПЫ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"Автоприцеп-КамАЗ" ОАО, г. Ставрополь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134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439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30,5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26 205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26 570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98,6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"Сердобский машзавод" ЗАО, Пензенская обл.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716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707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101,3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21 608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18 850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114,6</w:t>
            </w:r>
          </w:p>
        </w:tc>
      </w:tr>
      <w:tr w:rsidR="003B7F4D" w:rsidRPr="003B7F4D" w:rsidTr="003B7F4D">
        <w:trPr>
          <w:trHeight w:val="264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ПРЕДПРИЯТИЯ АВТОЗАПЧАСТЕЙ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Чамзинское ОАО "Автозапчасть", Мордовия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62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65,3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10 616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11 142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95,3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"Челябинский кузнечно-прессовый завод" ОАО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2 247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2 381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94,4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39 038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37 082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105,3</w:t>
            </w:r>
          </w:p>
        </w:tc>
      </w:tr>
      <w:tr w:rsidR="003B7F4D" w:rsidRPr="003B7F4D" w:rsidTr="003B7F4D">
        <w:trPr>
          <w:trHeight w:val="305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ПРЕДПРИЯТИЯ СЕЛЬХОЗМАШИНОСТРОЕНИЯ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38 624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38 637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99,97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32 229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28 693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CCFF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112,3</w:t>
            </w:r>
          </w:p>
        </w:tc>
      </w:tr>
      <w:tr w:rsidR="003B7F4D" w:rsidRPr="003B7F4D" w:rsidTr="003B7F4D">
        <w:trPr>
          <w:trHeight w:val="305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ПРЕДПРИЯТИЯ ПО ПРОИЗВОДСТВУ ТРАКТОРОВ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244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"Волгоградская машиностроительная компания "ВгТЗ" ООО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609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1 775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34,3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22 088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20 757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106,4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"Владимирский моторо-тракторный  завод" ООО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374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411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91,0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19 824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19 025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104,2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"ПО "Елабужский автомобильный з-д" ОАО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1 311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1 406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93,2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34 637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31 946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108,4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"Петербургский тракторный завод" ЗАО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1 747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1 333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131,1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59 444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48 631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122,2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"САРЭКС" ОАО, Республика Мордовия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281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303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92,7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22 465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22 094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101,7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"ЧТЗ-Уралтрак" ООО, г. Челябинск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7 463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7 454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100,1</w:t>
            </w: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27 923</w:t>
            </w: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31 713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88,0</w:t>
            </w:r>
          </w:p>
        </w:tc>
      </w:tr>
      <w:tr w:rsidR="003B7F4D" w:rsidRPr="003B7F4D" w:rsidTr="003B7F4D">
        <w:trPr>
          <w:trHeight w:val="305"/>
        </w:trPr>
        <w:tc>
          <w:tcPr>
            <w:tcW w:w="6686" w:type="dxa"/>
            <w:gridSpan w:val="3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ПРЕДПРИЯТИЯ ПО ПРОИЗВОДСТВУ СЕЛЬСКОХОЗЯЙСТВЕННЫХ МАШИН</w:t>
            </w: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D7247D" w:rsidRPr="00D7247D" w:rsidRDefault="00D7247D" w:rsidP="00D7247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  <w:lang w:val="en-US"/>
              </w:rPr>
            </w:pPr>
            <w:r>
              <w:rPr>
                <w:rFonts w:ascii="Arial" w:hAnsi="Arial" w:cs="Arial"/>
                <w:color w:val="000000"/>
                <w:sz w:val="17"/>
                <w:szCs w:val="17"/>
              </w:rPr>
              <w:t xml:space="preserve"> ООО </w:t>
            </w:r>
            <w:r w:rsidR="003B7F4D" w:rsidRPr="003B7F4D">
              <w:rPr>
                <w:rFonts w:ascii="Arial" w:hAnsi="Arial" w:cs="Arial"/>
                <w:color w:val="000000"/>
                <w:sz w:val="17"/>
                <w:szCs w:val="17"/>
              </w:rPr>
              <w:t>Б</w:t>
            </w:r>
            <w:r>
              <w:rPr>
                <w:rFonts w:ascii="Arial" w:hAnsi="Arial" w:cs="Arial"/>
                <w:color w:val="000000"/>
                <w:sz w:val="17"/>
                <w:szCs w:val="17"/>
              </w:rPr>
              <w:t>ежецксельмаш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364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384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94,8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15 400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15 891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96,9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"Грязинский культиваторный завод" ОАО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262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264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99,2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33 666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33 383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100,8</w:t>
            </w:r>
          </w:p>
        </w:tc>
      </w:tr>
      <w:tr w:rsidR="003B7F4D" w:rsidRPr="003B7F4D" w:rsidTr="003B7F4D">
        <w:trPr>
          <w:trHeight w:val="397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 xml:space="preserve">"Завод им.Медведева-машиностроение" ООО, </w:t>
            </w:r>
          </w:p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Орловская обл.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242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235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103,0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19 988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16 330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122,4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"Рубцовский з-д запчастей" ЗАО, Алтайский край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768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621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123,7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15 990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16 884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94,7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"АСМ-Запчасть" ОАО, г. Рубцовск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184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186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98,9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9 967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9 581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104,0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"ХОРШ Русь" ООО, Липецкая обл.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36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33,1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108,8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88 722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80 940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109,6</w:t>
            </w:r>
          </w:p>
        </w:tc>
      </w:tr>
      <w:tr w:rsidR="003B7F4D" w:rsidRPr="003B7F4D" w:rsidTr="003B7F4D">
        <w:trPr>
          <w:trHeight w:val="305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ПРЕДПРИЯТИЯ ПО ПРОИЗВОДСТВУ КОМБАЙНОВ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"Комбайновый завод "Ростсельмаш" ООО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4 945,4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4 661,3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106,1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47 047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37 039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127,0</w:t>
            </w:r>
          </w:p>
        </w:tc>
      </w:tr>
      <w:tr w:rsidR="003B7F4D" w:rsidRPr="003B7F4D" w:rsidTr="003B7F4D">
        <w:trPr>
          <w:trHeight w:val="305"/>
        </w:trPr>
        <w:tc>
          <w:tcPr>
            <w:tcW w:w="10469" w:type="dxa"/>
            <w:gridSpan w:val="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ПРЕДПРИЯТИЯ ПО ПРОИЗВОДСТВУ МАШИН ДЛЯ ЖИВОТНОВОДСТВА  И РАСТЕНИЕВОДСТВА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"Корммаш" ОАО, пос. Орловский, Ростовская обл.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382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361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105,8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18 316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15 904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115,2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"Кургансельмаш" ОАО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316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336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94,0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13 941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14 079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99,0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"Сальсксельмаш" ОАО, Ростовская обл.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366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377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97,1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24 486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22 151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110,5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"Челно-Вершинский машзавод" ОАО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214,7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202,5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106,0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15 279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13 615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112,2</w:t>
            </w:r>
          </w:p>
        </w:tc>
      </w:tr>
      <w:tr w:rsidR="003B7F4D" w:rsidRPr="003B7F4D" w:rsidTr="003B7F4D">
        <w:trPr>
          <w:trHeight w:val="305"/>
        </w:trPr>
        <w:tc>
          <w:tcPr>
            <w:tcW w:w="10469" w:type="dxa"/>
            <w:gridSpan w:val="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CC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 xml:space="preserve">ПРЕДПРИЯТИЯ ПО ПРОИЗВОДСТВУ  КОМПОНЕНТОВ 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"Миллеровосельмаш" ОАО, Ростовская обл.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266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196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135,7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17 372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14 357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121,0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"Ногинский завод топливной аппаратуры" ОАО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213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252,5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84,4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27 168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20 977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129,5</w:t>
            </w:r>
          </w:p>
        </w:tc>
      </w:tr>
      <w:tr w:rsidR="003B7F4D" w:rsidRPr="003B7F4D" w:rsidTr="003B7F4D">
        <w:trPr>
          <w:trHeight w:val="397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 xml:space="preserve">"Качественная аппаратура  </w:t>
            </w:r>
          </w:p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("Топливные системы") ООО, г. Ногинск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461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516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89,3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18 391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21 624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85,0</w:t>
            </w:r>
          </w:p>
        </w:tc>
      </w:tr>
      <w:tr w:rsidR="003B7F4D" w:rsidRPr="003B7F4D" w:rsidTr="003B7F4D">
        <w:trPr>
          <w:trHeight w:val="242"/>
        </w:trPr>
        <w:tc>
          <w:tcPr>
            <w:tcW w:w="485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CC"/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lastRenderedPageBreak/>
              <w:t>"ЧАЗ" ОАО, г. Чебоксары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2 950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2 221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132,8</w:t>
            </w:r>
          </w:p>
        </w:tc>
        <w:tc>
          <w:tcPr>
            <w:tcW w:w="91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18 029</w:t>
            </w:r>
          </w:p>
        </w:tc>
        <w:tc>
          <w:tcPr>
            <w:tcW w:w="914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16 249</w:t>
            </w:r>
          </w:p>
        </w:tc>
        <w:tc>
          <w:tcPr>
            <w:tcW w:w="977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B7F4D" w:rsidRPr="003B7F4D" w:rsidRDefault="003B7F4D" w:rsidP="003B7F4D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3B7F4D">
              <w:rPr>
                <w:rFonts w:ascii="Arial" w:hAnsi="Arial" w:cs="Arial"/>
                <w:color w:val="000000"/>
                <w:sz w:val="17"/>
                <w:szCs w:val="17"/>
              </w:rPr>
              <w:t>111,0</w:t>
            </w:r>
          </w:p>
        </w:tc>
      </w:tr>
    </w:tbl>
    <w:p w:rsidR="00471D25" w:rsidRPr="00471D25" w:rsidRDefault="00471D25" w:rsidP="007F3C3C">
      <w:bookmarkStart w:id="0" w:name="_GoBack"/>
      <w:bookmarkEnd w:id="0"/>
    </w:p>
    <w:sectPr w:rsidR="00471D25" w:rsidRPr="00471D25" w:rsidSect="00F60EC3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8C165F"/>
    <w:multiLevelType w:val="multilevel"/>
    <w:tmpl w:val="E6C8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5C92"/>
    <w:rsid w:val="00125C92"/>
    <w:rsid w:val="00210771"/>
    <w:rsid w:val="002517B2"/>
    <w:rsid w:val="002B1FC9"/>
    <w:rsid w:val="003B7F4D"/>
    <w:rsid w:val="00471D25"/>
    <w:rsid w:val="004E6289"/>
    <w:rsid w:val="00551DFF"/>
    <w:rsid w:val="006F5418"/>
    <w:rsid w:val="007F3C3C"/>
    <w:rsid w:val="008906CF"/>
    <w:rsid w:val="00AB44C5"/>
    <w:rsid w:val="00AF6971"/>
    <w:rsid w:val="00B31C87"/>
    <w:rsid w:val="00D7247D"/>
    <w:rsid w:val="00DF60D6"/>
    <w:rsid w:val="00F60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Head 1,????????? 1"/>
    <w:basedOn w:val="a"/>
    <w:next w:val="a"/>
    <w:link w:val="10"/>
    <w:qFormat/>
    <w:rsid w:val="003B7F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B7F4D"/>
    <w:pPr>
      <w:keepNext/>
      <w:ind w:right="680"/>
      <w:outlineLvl w:val="1"/>
    </w:pPr>
    <w:rPr>
      <w:rFonts w:ascii="Arial" w:hAnsi="Arial"/>
      <w:b/>
      <w:snapToGrid w:val="0"/>
      <w:color w:val="000000"/>
    </w:rPr>
  </w:style>
  <w:style w:type="paragraph" w:styleId="3">
    <w:name w:val="heading 3"/>
    <w:basedOn w:val="a"/>
    <w:next w:val="a"/>
    <w:link w:val="30"/>
    <w:qFormat/>
    <w:rsid w:val="003B7F4D"/>
    <w:pPr>
      <w:keepNext/>
      <w:jc w:val="center"/>
      <w:outlineLvl w:val="2"/>
    </w:pPr>
    <w:rPr>
      <w:rFonts w:ascii="Arial" w:hAnsi="Arial"/>
      <w:b/>
      <w:snapToGrid w:val="0"/>
      <w:color w:val="000000"/>
      <w:sz w:val="18"/>
    </w:rPr>
  </w:style>
  <w:style w:type="paragraph" w:styleId="4">
    <w:name w:val="heading 4"/>
    <w:basedOn w:val="a"/>
    <w:next w:val="a"/>
    <w:link w:val="40"/>
    <w:qFormat/>
    <w:rsid w:val="003B7F4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B7F4D"/>
    <w:pPr>
      <w:keepNext/>
      <w:spacing w:before="20" w:after="20"/>
      <w:outlineLvl w:val="4"/>
    </w:pPr>
    <w:rPr>
      <w:rFonts w:ascii="Arial" w:hAnsi="Arial"/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Head 1 Знак1,????????? 1 Знак"/>
    <w:basedOn w:val="a0"/>
    <w:link w:val="1"/>
    <w:rsid w:val="003B7F4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B7F4D"/>
    <w:rPr>
      <w:rFonts w:ascii="Arial" w:eastAsia="Times New Roman" w:hAnsi="Arial" w:cs="Times New Roman"/>
      <w:b/>
      <w:snapToGrid w:val="0"/>
      <w:color w:val="000000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B7F4D"/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B7F4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B7F4D"/>
    <w:rPr>
      <w:rFonts w:ascii="Arial" w:eastAsia="Times New Roman" w:hAnsi="Arial" w:cs="Times New Roman"/>
      <w:b/>
      <w:sz w:val="18"/>
      <w:szCs w:val="20"/>
      <w:lang w:eastAsia="ru-RU"/>
    </w:rPr>
  </w:style>
  <w:style w:type="paragraph" w:styleId="a3">
    <w:name w:val="Body Text"/>
    <w:aliases w:val="bt"/>
    <w:basedOn w:val="a"/>
    <w:link w:val="11"/>
    <w:rsid w:val="00125C92"/>
    <w:pPr>
      <w:spacing w:after="120"/>
    </w:pPr>
  </w:style>
  <w:style w:type="character" w:customStyle="1" w:styleId="11">
    <w:name w:val="Основной текст Знак1"/>
    <w:aliases w:val="bt Знак"/>
    <w:link w:val="a3"/>
    <w:rsid w:val="00125C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125C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semiHidden/>
    <w:unhideWhenUsed/>
    <w:rsid w:val="00125C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125C9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aliases w:val="Основной текст 1,Нумерованный список !!,Надин стиль"/>
    <w:basedOn w:val="a"/>
    <w:link w:val="a8"/>
    <w:unhideWhenUsed/>
    <w:rsid w:val="00125C92"/>
    <w:pPr>
      <w:spacing w:after="120"/>
      <w:ind w:left="283"/>
    </w:pPr>
  </w:style>
  <w:style w:type="character" w:customStyle="1" w:styleId="a8">
    <w:name w:val="Основной текст с отступом Знак"/>
    <w:aliases w:val="Основной текст 1 Знак,Нумерованный список !! Знак,Надин стиль Знак"/>
    <w:basedOn w:val="a0"/>
    <w:link w:val="a7"/>
    <w:uiPriority w:val="99"/>
    <w:semiHidden/>
    <w:rsid w:val="00125C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nhideWhenUsed/>
    <w:rsid w:val="00471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71D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rsid w:val="003B7F4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3B7F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rsid w:val="003B7F4D"/>
  </w:style>
  <w:style w:type="paragraph" w:styleId="ac">
    <w:name w:val="footer"/>
    <w:basedOn w:val="a"/>
    <w:link w:val="ad"/>
    <w:rsid w:val="003B7F4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3B7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rsid w:val="003B7F4D"/>
    <w:pPr>
      <w:spacing w:before="100" w:after="100"/>
    </w:pPr>
    <w:rPr>
      <w:sz w:val="24"/>
    </w:rPr>
  </w:style>
  <w:style w:type="character" w:styleId="af">
    <w:name w:val="Hyperlink"/>
    <w:basedOn w:val="a0"/>
    <w:rsid w:val="003B7F4D"/>
    <w:rPr>
      <w:strike w:val="0"/>
      <w:dstrike w:val="0"/>
      <w:color w:val="000080"/>
      <w:u w:val="none"/>
      <w:effect w:val="none"/>
    </w:rPr>
  </w:style>
  <w:style w:type="paragraph" w:styleId="af0">
    <w:name w:val="Plain Text"/>
    <w:basedOn w:val="a"/>
    <w:link w:val="af1"/>
    <w:rsid w:val="003B7F4D"/>
    <w:rPr>
      <w:rFonts w:ascii="Courier New" w:hAnsi="Courier New" w:cs="Courier New"/>
    </w:rPr>
  </w:style>
  <w:style w:type="character" w:customStyle="1" w:styleId="af1">
    <w:name w:val="Текст Знак"/>
    <w:basedOn w:val="a0"/>
    <w:link w:val="af0"/>
    <w:rsid w:val="003B7F4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Обычный1"/>
    <w:rsid w:val="003B7F4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2">
    <w:name w:val="FR2"/>
    <w:rsid w:val="003B7F4D"/>
    <w:pPr>
      <w:widowControl w:val="0"/>
      <w:spacing w:after="0" w:line="240" w:lineRule="auto"/>
    </w:pPr>
    <w:rPr>
      <w:rFonts w:ascii="Arial" w:eastAsia="Times New Roman" w:hAnsi="Arial" w:cs="Times New Roman"/>
      <w:i/>
      <w:snapToGrid w:val="0"/>
      <w:sz w:val="18"/>
      <w:szCs w:val="20"/>
      <w:lang w:eastAsia="ru-RU"/>
    </w:rPr>
  </w:style>
  <w:style w:type="paragraph" w:customStyle="1" w:styleId="FR1">
    <w:name w:val="FR1"/>
    <w:rsid w:val="003B7F4D"/>
    <w:pPr>
      <w:widowControl w:val="0"/>
      <w:spacing w:after="0" w:line="240" w:lineRule="auto"/>
    </w:pPr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paragraph" w:styleId="af2">
    <w:name w:val="No Spacing"/>
    <w:link w:val="af3"/>
    <w:qFormat/>
    <w:rsid w:val="003B7F4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Без интервала Знак"/>
    <w:basedOn w:val="a0"/>
    <w:link w:val="af2"/>
    <w:rsid w:val="003B7F4D"/>
    <w:rPr>
      <w:rFonts w:ascii="Calibri" w:eastAsia="Times New Roman" w:hAnsi="Calibri" w:cs="Times New Roman"/>
    </w:rPr>
  </w:style>
  <w:style w:type="character" w:customStyle="1" w:styleId="af4">
    <w:name w:val="Текст сноски Знак"/>
    <w:basedOn w:val="a0"/>
    <w:link w:val="af5"/>
    <w:semiHidden/>
    <w:rsid w:val="003B7F4D"/>
  </w:style>
  <w:style w:type="paragraph" w:styleId="af5">
    <w:name w:val="footnote text"/>
    <w:basedOn w:val="a"/>
    <w:link w:val="af4"/>
    <w:semiHidden/>
    <w:rsid w:val="003B7F4D"/>
    <w:pPr>
      <w:widowControl w:val="0"/>
      <w:autoSpaceDE w:val="0"/>
      <w:autoSpaceDN w:val="0"/>
      <w:adjustRightInd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3">
    <w:name w:val="Текст сноски Знак1"/>
    <w:basedOn w:val="a0"/>
    <w:uiPriority w:val="99"/>
    <w:semiHidden/>
    <w:rsid w:val="003B7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">
    <w:name w:val="xl40"/>
    <w:basedOn w:val="a"/>
    <w:rsid w:val="003B7F4D"/>
    <w:pPr>
      <w:spacing w:before="100" w:after="100"/>
    </w:pPr>
    <w:rPr>
      <w:rFonts w:ascii="Courier New" w:eastAsia="Arial Unicode MS" w:hAnsi="Courier New"/>
      <w:sz w:val="16"/>
    </w:rPr>
  </w:style>
  <w:style w:type="paragraph" w:customStyle="1" w:styleId="xl35">
    <w:name w:val="xl35"/>
    <w:basedOn w:val="a"/>
    <w:rsid w:val="003B7F4D"/>
    <w:pPr>
      <w:spacing w:before="100" w:beforeAutospacing="1" w:after="100" w:afterAutospacing="1"/>
    </w:pPr>
    <w:rPr>
      <w:sz w:val="16"/>
      <w:szCs w:val="16"/>
    </w:rPr>
  </w:style>
  <w:style w:type="paragraph" w:styleId="23">
    <w:name w:val="Body Text 2"/>
    <w:basedOn w:val="a"/>
    <w:link w:val="24"/>
    <w:rsid w:val="003B7F4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B7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B7F4D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af7">
    <w:name w:val="Название Знак"/>
    <w:basedOn w:val="a0"/>
    <w:link w:val="af6"/>
    <w:rsid w:val="003B7F4D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character" w:styleId="af8">
    <w:name w:val="FollowedHyperlink"/>
    <w:basedOn w:val="a0"/>
    <w:rsid w:val="003B7F4D"/>
    <w:rPr>
      <w:color w:val="800080"/>
      <w:u w:val="single"/>
    </w:rPr>
  </w:style>
  <w:style w:type="paragraph" w:customStyle="1" w:styleId="xl24">
    <w:name w:val="xl24"/>
    <w:basedOn w:val="a"/>
    <w:rsid w:val="003B7F4D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31">
    <w:name w:val="заголовок 3"/>
    <w:basedOn w:val="a"/>
    <w:next w:val="a"/>
    <w:rsid w:val="003B7F4D"/>
    <w:pPr>
      <w:keepNext/>
      <w:widowControl w:val="0"/>
      <w:spacing w:line="200" w:lineRule="exact"/>
      <w:ind w:left="142" w:right="-57" w:hanging="142"/>
      <w:jc w:val="both"/>
    </w:pPr>
    <w:rPr>
      <w:b/>
    </w:rPr>
  </w:style>
  <w:style w:type="paragraph" w:customStyle="1" w:styleId="210">
    <w:name w:val="Основной текст 21"/>
    <w:basedOn w:val="a"/>
    <w:rsid w:val="003B7F4D"/>
    <w:pPr>
      <w:widowControl w:val="0"/>
      <w:spacing w:after="120"/>
      <w:ind w:left="283"/>
      <w:jc w:val="both"/>
    </w:pPr>
  </w:style>
  <w:style w:type="paragraph" w:customStyle="1" w:styleId="211">
    <w:name w:val="заголовок 21"/>
    <w:basedOn w:val="a"/>
    <w:next w:val="a"/>
    <w:rsid w:val="003B7F4D"/>
    <w:pPr>
      <w:keepNext/>
      <w:widowControl w:val="0"/>
      <w:spacing w:before="120"/>
      <w:ind w:firstLine="720"/>
      <w:jc w:val="center"/>
    </w:pPr>
    <w:rPr>
      <w:b/>
      <w:sz w:val="16"/>
    </w:rPr>
  </w:style>
  <w:style w:type="paragraph" w:customStyle="1" w:styleId="xl37">
    <w:name w:val="xl37"/>
    <w:basedOn w:val="a"/>
    <w:rsid w:val="003B7F4D"/>
    <w:pPr>
      <w:spacing w:before="100" w:beforeAutospacing="1" w:after="100" w:afterAutospacing="1"/>
    </w:pPr>
    <w:rPr>
      <w:sz w:val="16"/>
      <w:szCs w:val="16"/>
    </w:rPr>
  </w:style>
  <w:style w:type="character" w:customStyle="1" w:styleId="apple-converted-space">
    <w:name w:val="apple-converted-space"/>
    <w:basedOn w:val="a0"/>
    <w:rsid w:val="003B7F4D"/>
  </w:style>
  <w:style w:type="paragraph" w:customStyle="1" w:styleId="Default">
    <w:name w:val="Default"/>
    <w:rsid w:val="003B7F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8">
    <w:name w:val="Style18"/>
    <w:basedOn w:val="a"/>
    <w:rsid w:val="003B7F4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0">
    <w:name w:val="Font Style50"/>
    <w:rsid w:val="003B7F4D"/>
    <w:rPr>
      <w:rFonts w:ascii="Times New Roman" w:hAnsi="Times New Roman" w:cs="Times New Roman"/>
      <w:color w:val="000000"/>
      <w:sz w:val="14"/>
      <w:szCs w:val="14"/>
    </w:rPr>
  </w:style>
  <w:style w:type="paragraph" w:customStyle="1" w:styleId="Style29">
    <w:name w:val="Style29"/>
    <w:basedOn w:val="a"/>
    <w:rsid w:val="003B7F4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3B7F4D"/>
    <w:pPr>
      <w:widowControl w:val="0"/>
      <w:autoSpaceDE w:val="0"/>
      <w:autoSpaceDN w:val="0"/>
      <w:adjustRightInd w:val="0"/>
      <w:spacing w:line="182" w:lineRule="exact"/>
    </w:pPr>
    <w:rPr>
      <w:sz w:val="24"/>
      <w:szCs w:val="24"/>
    </w:rPr>
  </w:style>
  <w:style w:type="character" w:customStyle="1" w:styleId="FontStyle49">
    <w:name w:val="Font Style49"/>
    <w:rsid w:val="003B7F4D"/>
    <w:rPr>
      <w:rFonts w:ascii="Times New Roman" w:hAnsi="Times New Roman" w:cs="Times New Roman"/>
      <w:b/>
      <w:bCs/>
      <w:color w:val="000000"/>
      <w:sz w:val="14"/>
      <w:szCs w:val="14"/>
    </w:rPr>
  </w:style>
  <w:style w:type="character" w:styleId="af9">
    <w:name w:val="Strong"/>
    <w:basedOn w:val="a0"/>
    <w:qFormat/>
    <w:rsid w:val="003B7F4D"/>
    <w:rPr>
      <w:b/>
      <w:bCs/>
    </w:rPr>
  </w:style>
  <w:style w:type="paragraph" w:customStyle="1" w:styleId="text">
    <w:name w:val="text"/>
    <w:basedOn w:val="a"/>
    <w:rsid w:val="003B7F4D"/>
    <w:pPr>
      <w:spacing w:before="100" w:beforeAutospacing="1" w:after="100" w:afterAutospacing="1"/>
      <w:jc w:val="both"/>
    </w:pPr>
    <w:rPr>
      <w:rFonts w:ascii="Verdana" w:hAnsi="Verdana"/>
      <w:color w:val="3B3B3B"/>
      <w:sz w:val="16"/>
      <w:szCs w:val="16"/>
    </w:rPr>
  </w:style>
  <w:style w:type="paragraph" w:customStyle="1" w:styleId="title">
    <w:name w:val="title"/>
    <w:basedOn w:val="a"/>
    <w:rsid w:val="003B7F4D"/>
    <w:pPr>
      <w:spacing w:before="100" w:beforeAutospacing="1" w:after="100" w:afterAutospacing="1"/>
    </w:pPr>
    <w:rPr>
      <w:sz w:val="24"/>
      <w:szCs w:val="24"/>
    </w:rPr>
  </w:style>
  <w:style w:type="character" w:customStyle="1" w:styleId="medium1">
    <w:name w:val="medium1"/>
    <w:basedOn w:val="a0"/>
    <w:rsid w:val="003B7F4D"/>
    <w:rPr>
      <w:rFonts w:ascii="Verdana" w:hAnsi="Verdana" w:hint="default"/>
      <w:b/>
      <w:bCs/>
      <w:color w:val="005BA6"/>
      <w:sz w:val="15"/>
      <w:szCs w:val="15"/>
    </w:rPr>
  </w:style>
  <w:style w:type="paragraph" w:customStyle="1" w:styleId="podzagolovok">
    <w:name w:val="podzagolovok"/>
    <w:basedOn w:val="a"/>
    <w:rsid w:val="003B7F4D"/>
    <w:pPr>
      <w:spacing w:before="240" w:after="120"/>
      <w:jc w:val="right"/>
    </w:pPr>
    <w:rPr>
      <w:b/>
      <w:caps/>
      <w:noProof/>
      <w:sz w:val="28"/>
      <w:szCs w:val="24"/>
    </w:rPr>
  </w:style>
  <w:style w:type="paragraph" w:customStyle="1" w:styleId="rubrica">
    <w:name w:val="rubrica"/>
    <w:basedOn w:val="a"/>
    <w:rsid w:val="003B7F4D"/>
    <w:pPr>
      <w:tabs>
        <w:tab w:val="left" w:pos="288"/>
        <w:tab w:val="left" w:pos="3312"/>
        <w:tab w:val="left" w:pos="3600"/>
      </w:tabs>
      <w:spacing w:after="600"/>
    </w:pPr>
    <w:rPr>
      <w:caps/>
      <w:noProof/>
      <w:color w:val="000000"/>
      <w:sz w:val="40"/>
      <w:szCs w:val="24"/>
    </w:rPr>
  </w:style>
  <w:style w:type="paragraph" w:customStyle="1" w:styleId="zagolovoktab">
    <w:name w:val="zagolovok tab"/>
    <w:rsid w:val="003B7F4D"/>
    <w:pPr>
      <w:tabs>
        <w:tab w:val="left" w:pos="576"/>
        <w:tab w:val="left" w:pos="720"/>
      </w:tabs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noProof/>
      <w:sz w:val="20"/>
      <w:szCs w:val="20"/>
      <w:lang w:eastAsia="ru-RU"/>
    </w:rPr>
  </w:style>
  <w:style w:type="paragraph" w:customStyle="1" w:styleId="Texttab">
    <w:name w:val="Text tab"/>
    <w:basedOn w:val="a"/>
    <w:next w:val="text"/>
    <w:rsid w:val="003B7F4D"/>
    <w:pPr>
      <w:overflowPunct w:val="0"/>
      <w:autoSpaceDE w:val="0"/>
      <w:autoSpaceDN w:val="0"/>
      <w:adjustRightInd w:val="0"/>
      <w:spacing w:before="20" w:after="20"/>
      <w:jc w:val="both"/>
      <w:textAlignment w:val="baseline"/>
    </w:pPr>
  </w:style>
  <w:style w:type="paragraph" w:customStyle="1" w:styleId="istochnik">
    <w:name w:val="istochnik"/>
    <w:rsid w:val="003B7F4D"/>
    <w:pPr>
      <w:overflowPunct w:val="0"/>
      <w:autoSpaceDE w:val="0"/>
      <w:autoSpaceDN w:val="0"/>
      <w:adjustRightInd w:val="0"/>
      <w:spacing w:before="120" w:after="0" w:line="240" w:lineRule="auto"/>
      <w:ind w:left="2835"/>
      <w:jc w:val="right"/>
      <w:textAlignment w:val="baseline"/>
    </w:pPr>
    <w:rPr>
      <w:rFonts w:ascii="Times New Roman" w:eastAsia="Times New Roman" w:hAnsi="Times New Roman" w:cs="Times New Roman"/>
      <w:i/>
      <w:noProof/>
      <w:sz w:val="20"/>
      <w:szCs w:val="20"/>
      <w:lang w:eastAsia="ru-RU"/>
    </w:rPr>
  </w:style>
  <w:style w:type="paragraph" w:customStyle="1" w:styleId="220">
    <w:name w:val="Основной текст 22"/>
    <w:basedOn w:val="a"/>
    <w:rsid w:val="003B7F4D"/>
    <w:pPr>
      <w:ind w:firstLine="709"/>
      <w:jc w:val="both"/>
    </w:pPr>
    <w:rPr>
      <w:rFonts w:ascii="Arial" w:hAnsi="Arial"/>
      <w:sz w:val="24"/>
    </w:rPr>
  </w:style>
  <w:style w:type="character" w:customStyle="1" w:styleId="subtitletext1">
    <w:name w:val="subtitletext1"/>
    <w:basedOn w:val="a0"/>
    <w:rsid w:val="003B7F4D"/>
    <w:rPr>
      <w:rFonts w:ascii="Arial" w:hAnsi="Arial" w:cs="Arial" w:hint="default"/>
      <w:b/>
      <w:bCs/>
      <w:color w:val="4791D3"/>
      <w:sz w:val="22"/>
      <w:szCs w:val="22"/>
    </w:rPr>
  </w:style>
  <w:style w:type="paragraph" w:styleId="afa">
    <w:name w:val="Subtitle"/>
    <w:basedOn w:val="a"/>
    <w:link w:val="afb"/>
    <w:qFormat/>
    <w:rsid w:val="003B7F4D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b">
    <w:name w:val="Подзаголовок Знак"/>
    <w:basedOn w:val="a0"/>
    <w:link w:val="afa"/>
    <w:rsid w:val="003B7F4D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c">
    <w:name w:val="Стиль"/>
    <w:rsid w:val="003B7F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d">
    <w:name w:val="Emphasis"/>
    <w:basedOn w:val="a0"/>
    <w:qFormat/>
    <w:rsid w:val="003B7F4D"/>
    <w:rPr>
      <w:i/>
      <w:iCs/>
    </w:rPr>
  </w:style>
  <w:style w:type="character" w:customStyle="1" w:styleId="14">
    <w:name w:val="Знак Знак1"/>
    <w:basedOn w:val="a0"/>
    <w:rsid w:val="003B7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5">
    <w:name w:val="font5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  <w:u w:val="single"/>
    </w:rPr>
  </w:style>
  <w:style w:type="paragraph" w:customStyle="1" w:styleId="font6">
    <w:name w:val="font6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font7">
    <w:name w:val="font7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font8">
    <w:name w:val="font8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font9">
    <w:name w:val="font9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font10">
    <w:name w:val="font10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font11">
    <w:name w:val="font11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font12">
    <w:name w:val="font12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font13">
    <w:name w:val="font13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font14">
    <w:name w:val="font14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font15">
    <w:name w:val="font15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font16">
    <w:name w:val="font16"/>
    <w:basedOn w:val="a"/>
    <w:rsid w:val="003B7F4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font17">
    <w:name w:val="font17"/>
    <w:basedOn w:val="a"/>
    <w:rsid w:val="003B7F4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18">
    <w:name w:val="font18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font19">
    <w:name w:val="font19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i/>
      <w:iCs/>
      <w:sz w:val="17"/>
      <w:szCs w:val="17"/>
      <w:u w:val="single"/>
    </w:rPr>
  </w:style>
  <w:style w:type="paragraph" w:customStyle="1" w:styleId="xl65">
    <w:name w:val="xl65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  <w:u w:val="single"/>
    </w:rPr>
  </w:style>
  <w:style w:type="paragraph" w:customStyle="1" w:styleId="xl69">
    <w:name w:val="xl69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70">
    <w:name w:val="xl70"/>
    <w:basedOn w:val="a"/>
    <w:rsid w:val="003B7F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71">
    <w:name w:val="xl71"/>
    <w:basedOn w:val="a"/>
    <w:rsid w:val="003B7F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72">
    <w:name w:val="xl72"/>
    <w:basedOn w:val="a"/>
    <w:rsid w:val="003B7F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73">
    <w:name w:val="xl73"/>
    <w:basedOn w:val="a"/>
    <w:rsid w:val="003B7F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74">
    <w:name w:val="xl74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7"/>
      <w:szCs w:val="17"/>
    </w:rPr>
  </w:style>
  <w:style w:type="paragraph" w:customStyle="1" w:styleId="xl75">
    <w:name w:val="xl75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76">
    <w:name w:val="xl76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77">
    <w:name w:val="xl77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78">
    <w:name w:val="xl78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79">
    <w:name w:val="xl79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80">
    <w:name w:val="xl80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81">
    <w:name w:val="xl81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82">
    <w:name w:val="xl82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83">
    <w:name w:val="xl83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84">
    <w:name w:val="xl84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5">
    <w:name w:val="xl85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86">
    <w:name w:val="xl86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87">
    <w:name w:val="xl87"/>
    <w:basedOn w:val="a"/>
    <w:rsid w:val="003B7F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88">
    <w:name w:val="xl88"/>
    <w:basedOn w:val="a"/>
    <w:rsid w:val="003B7F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89">
    <w:name w:val="xl89"/>
    <w:basedOn w:val="a"/>
    <w:rsid w:val="003B7F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90">
    <w:name w:val="xl90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7"/>
      <w:szCs w:val="17"/>
    </w:rPr>
  </w:style>
  <w:style w:type="paragraph" w:customStyle="1" w:styleId="xl91">
    <w:name w:val="xl91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92">
    <w:name w:val="xl92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93">
    <w:name w:val="xl93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94">
    <w:name w:val="xl94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95">
    <w:name w:val="xl9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96">
    <w:name w:val="xl96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97">
    <w:name w:val="xl97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98">
    <w:name w:val="xl98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99">
    <w:name w:val="xl99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00">
    <w:name w:val="xl100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01">
    <w:name w:val="xl101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02">
    <w:name w:val="xl102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03">
    <w:name w:val="xl10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</w:rPr>
  </w:style>
  <w:style w:type="paragraph" w:customStyle="1" w:styleId="xl104">
    <w:name w:val="xl104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05">
    <w:name w:val="xl10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</w:rPr>
  </w:style>
  <w:style w:type="paragraph" w:customStyle="1" w:styleId="xl106">
    <w:name w:val="xl106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07">
    <w:name w:val="xl107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08">
    <w:name w:val="xl108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09">
    <w:name w:val="xl109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10">
    <w:name w:val="xl110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11">
    <w:name w:val="xl111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12">
    <w:name w:val="xl112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13">
    <w:name w:val="xl11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14">
    <w:name w:val="xl114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15">
    <w:name w:val="xl115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16">
    <w:name w:val="xl116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17">
    <w:name w:val="xl11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118">
    <w:name w:val="xl118"/>
    <w:basedOn w:val="a"/>
    <w:rsid w:val="003B7F4D"/>
    <w:pPr>
      <w:shd w:val="clear" w:color="auto" w:fill="FFFF99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19">
    <w:name w:val="xl119"/>
    <w:basedOn w:val="a"/>
    <w:rsid w:val="003B7F4D"/>
    <w:pPr>
      <w:shd w:val="clear" w:color="auto" w:fill="FFFF99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20">
    <w:name w:val="xl120"/>
    <w:basedOn w:val="a"/>
    <w:rsid w:val="003B7F4D"/>
    <w:pPr>
      <w:shd w:val="clear" w:color="auto" w:fill="FFFF99"/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21">
    <w:name w:val="xl121"/>
    <w:basedOn w:val="a"/>
    <w:rsid w:val="003B7F4D"/>
    <w:pPr>
      <w:shd w:val="clear" w:color="auto" w:fill="FFFF99"/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22">
    <w:name w:val="xl122"/>
    <w:basedOn w:val="a"/>
    <w:rsid w:val="003B7F4D"/>
    <w:pPr>
      <w:shd w:val="clear" w:color="auto" w:fill="FFFF99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23">
    <w:name w:val="xl123"/>
    <w:basedOn w:val="a"/>
    <w:rsid w:val="003B7F4D"/>
    <w:pPr>
      <w:shd w:val="clear" w:color="auto" w:fill="FFFF99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24">
    <w:name w:val="xl124"/>
    <w:basedOn w:val="a"/>
    <w:rsid w:val="003B7F4D"/>
    <w:pP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25">
    <w:name w:val="xl125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26">
    <w:name w:val="xl12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27">
    <w:name w:val="xl127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28">
    <w:name w:val="xl128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29">
    <w:name w:val="xl129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30">
    <w:name w:val="xl130"/>
    <w:basedOn w:val="a"/>
    <w:rsid w:val="003B7F4D"/>
    <w:pPr>
      <w:shd w:val="clear" w:color="auto" w:fill="FFFFC0"/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31">
    <w:name w:val="xl131"/>
    <w:basedOn w:val="a"/>
    <w:rsid w:val="003B7F4D"/>
    <w:pPr>
      <w:shd w:val="clear" w:color="auto" w:fill="FFFFC0"/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32">
    <w:name w:val="xl132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33">
    <w:name w:val="xl133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34">
    <w:name w:val="xl134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35">
    <w:name w:val="xl135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36">
    <w:name w:val="xl136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37">
    <w:name w:val="xl137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38">
    <w:name w:val="xl138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139">
    <w:name w:val="xl139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40">
    <w:name w:val="xl140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41">
    <w:name w:val="xl141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i/>
      <w:iCs/>
      <w:sz w:val="17"/>
      <w:szCs w:val="17"/>
    </w:rPr>
  </w:style>
  <w:style w:type="paragraph" w:customStyle="1" w:styleId="xl142">
    <w:name w:val="xl142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143">
    <w:name w:val="xl143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44">
    <w:name w:val="xl144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</w:rPr>
  </w:style>
  <w:style w:type="paragraph" w:customStyle="1" w:styleId="xl145">
    <w:name w:val="xl145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46">
    <w:name w:val="xl146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7"/>
      <w:szCs w:val="17"/>
    </w:rPr>
  </w:style>
  <w:style w:type="paragraph" w:customStyle="1" w:styleId="xl147">
    <w:name w:val="xl14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7"/>
      <w:szCs w:val="17"/>
    </w:rPr>
  </w:style>
  <w:style w:type="paragraph" w:customStyle="1" w:styleId="xl148">
    <w:name w:val="xl148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149">
    <w:name w:val="xl149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150">
    <w:name w:val="xl150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51">
    <w:name w:val="xl151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52">
    <w:name w:val="xl152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53">
    <w:name w:val="xl153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154">
    <w:name w:val="xl154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55">
    <w:name w:val="xl155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56">
    <w:name w:val="xl15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157">
    <w:name w:val="xl157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158">
    <w:name w:val="xl158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59">
    <w:name w:val="xl159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60">
    <w:name w:val="xl160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61">
    <w:name w:val="xl161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62">
    <w:name w:val="xl162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63">
    <w:name w:val="xl163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64">
    <w:name w:val="xl164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165">
    <w:name w:val="xl165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166">
    <w:name w:val="xl166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67">
    <w:name w:val="xl167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68">
    <w:name w:val="xl168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69">
    <w:name w:val="xl169"/>
    <w:basedOn w:val="a"/>
    <w:rsid w:val="003B7F4D"/>
    <w:pPr>
      <w:spacing w:before="100" w:beforeAutospacing="1" w:after="100" w:afterAutospacing="1"/>
      <w:ind w:firstLineChars="100" w:firstLine="100"/>
    </w:pPr>
    <w:rPr>
      <w:rFonts w:ascii="Arial" w:hAnsi="Arial" w:cs="Arial"/>
      <w:sz w:val="17"/>
      <w:szCs w:val="17"/>
    </w:rPr>
  </w:style>
  <w:style w:type="paragraph" w:customStyle="1" w:styleId="xl170">
    <w:name w:val="xl170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71">
    <w:name w:val="xl171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72">
    <w:name w:val="xl172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73">
    <w:name w:val="xl173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74">
    <w:name w:val="xl174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75">
    <w:name w:val="xl175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76">
    <w:name w:val="xl17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</w:rPr>
  </w:style>
  <w:style w:type="paragraph" w:customStyle="1" w:styleId="xl177">
    <w:name w:val="xl177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78">
    <w:name w:val="xl178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79">
    <w:name w:val="xl179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80">
    <w:name w:val="xl180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81">
    <w:name w:val="xl181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82">
    <w:name w:val="xl182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83">
    <w:name w:val="xl183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84">
    <w:name w:val="xl184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85">
    <w:name w:val="xl185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86">
    <w:name w:val="xl186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</w:rPr>
  </w:style>
  <w:style w:type="paragraph" w:customStyle="1" w:styleId="xl187">
    <w:name w:val="xl187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88">
    <w:name w:val="xl188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89">
    <w:name w:val="xl189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90">
    <w:name w:val="xl190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91">
    <w:name w:val="xl191"/>
    <w:basedOn w:val="a"/>
    <w:rsid w:val="003B7F4D"/>
    <w:pPr>
      <w:spacing w:before="100" w:beforeAutospacing="1" w:after="100" w:afterAutospacing="1"/>
      <w:ind w:firstLineChars="100" w:firstLine="100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92">
    <w:name w:val="xl192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93">
    <w:name w:val="xl193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94">
    <w:name w:val="xl194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95">
    <w:name w:val="xl195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96">
    <w:name w:val="xl196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97">
    <w:name w:val="xl197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198">
    <w:name w:val="xl198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99">
    <w:name w:val="xl199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00">
    <w:name w:val="xl200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01">
    <w:name w:val="xl201"/>
    <w:basedOn w:val="a"/>
    <w:rsid w:val="003B7F4D"/>
    <w:pPr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xl202">
    <w:name w:val="xl202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203">
    <w:name w:val="xl203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04">
    <w:name w:val="xl204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05">
    <w:name w:val="xl20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06">
    <w:name w:val="xl20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207">
    <w:name w:val="xl207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208">
    <w:name w:val="xl208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09">
    <w:name w:val="xl209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210">
    <w:name w:val="xl210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211">
    <w:name w:val="xl211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12">
    <w:name w:val="xl212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213">
    <w:name w:val="xl213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  <w:u w:val="single"/>
    </w:rPr>
  </w:style>
  <w:style w:type="paragraph" w:customStyle="1" w:styleId="xl214">
    <w:name w:val="xl214"/>
    <w:basedOn w:val="a"/>
    <w:rsid w:val="003B7F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15">
    <w:name w:val="xl215"/>
    <w:basedOn w:val="a"/>
    <w:rsid w:val="003B7F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216">
    <w:name w:val="xl216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17">
    <w:name w:val="xl21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218">
    <w:name w:val="xl218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  <w:u w:val="single"/>
    </w:rPr>
  </w:style>
  <w:style w:type="paragraph" w:customStyle="1" w:styleId="xl219">
    <w:name w:val="xl219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sz w:val="17"/>
      <w:szCs w:val="17"/>
    </w:rPr>
  </w:style>
  <w:style w:type="paragraph" w:customStyle="1" w:styleId="xl220">
    <w:name w:val="xl220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221">
    <w:name w:val="xl221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222">
    <w:name w:val="xl222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i/>
      <w:iCs/>
      <w:sz w:val="17"/>
      <w:szCs w:val="17"/>
    </w:rPr>
  </w:style>
  <w:style w:type="paragraph" w:customStyle="1" w:styleId="xl223">
    <w:name w:val="xl223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i/>
      <w:iCs/>
      <w:sz w:val="17"/>
      <w:szCs w:val="17"/>
    </w:rPr>
  </w:style>
  <w:style w:type="paragraph" w:customStyle="1" w:styleId="xl224">
    <w:name w:val="xl224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25">
    <w:name w:val="xl225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226">
    <w:name w:val="xl226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227">
    <w:name w:val="xl227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28">
    <w:name w:val="xl228"/>
    <w:basedOn w:val="a"/>
    <w:rsid w:val="003B7F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7"/>
      <w:szCs w:val="17"/>
    </w:rPr>
  </w:style>
  <w:style w:type="paragraph" w:customStyle="1" w:styleId="xl229">
    <w:name w:val="xl229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  <w:u w:val="single"/>
    </w:rPr>
  </w:style>
  <w:style w:type="paragraph" w:customStyle="1" w:styleId="xl230">
    <w:name w:val="xl230"/>
    <w:basedOn w:val="a"/>
    <w:rsid w:val="003B7F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231">
    <w:name w:val="xl231"/>
    <w:basedOn w:val="a"/>
    <w:rsid w:val="003B7F4D"/>
    <w:pPr>
      <w:spacing w:before="100" w:beforeAutospacing="1" w:after="100" w:afterAutospacing="1"/>
    </w:pPr>
    <w:rPr>
      <w:sz w:val="17"/>
      <w:szCs w:val="17"/>
    </w:rPr>
  </w:style>
  <w:style w:type="paragraph" w:customStyle="1" w:styleId="xl232">
    <w:name w:val="xl232"/>
    <w:basedOn w:val="a"/>
    <w:rsid w:val="003B7F4D"/>
    <w:pPr>
      <w:spacing w:before="100" w:beforeAutospacing="1" w:after="100" w:afterAutospacing="1"/>
      <w:jc w:val="right"/>
      <w:textAlignment w:val="center"/>
    </w:pPr>
    <w:rPr>
      <w:sz w:val="17"/>
      <w:szCs w:val="17"/>
    </w:rPr>
  </w:style>
  <w:style w:type="paragraph" w:customStyle="1" w:styleId="xl233">
    <w:name w:val="xl233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234">
    <w:name w:val="xl234"/>
    <w:basedOn w:val="a"/>
    <w:rsid w:val="003B7F4D"/>
    <w:pPr>
      <w:shd w:val="clear" w:color="auto" w:fill="FFFFC0"/>
      <w:spacing w:before="100" w:beforeAutospacing="1" w:after="100" w:afterAutospacing="1"/>
      <w:ind w:firstLineChars="200" w:firstLine="200"/>
    </w:pPr>
    <w:rPr>
      <w:rFonts w:ascii="Arial" w:hAnsi="Arial" w:cs="Arial"/>
      <w:sz w:val="17"/>
      <w:szCs w:val="17"/>
    </w:rPr>
  </w:style>
  <w:style w:type="paragraph" w:customStyle="1" w:styleId="xl235">
    <w:name w:val="xl235"/>
    <w:basedOn w:val="a"/>
    <w:rsid w:val="003B7F4D"/>
    <w:pPr>
      <w:pBdr>
        <w:top w:val="single" w:sz="4" w:space="0" w:color="auto"/>
        <w:left w:val="single" w:sz="4" w:space="0" w:color="auto"/>
      </w:pBd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36">
    <w:name w:val="xl236"/>
    <w:basedOn w:val="a"/>
    <w:rsid w:val="003B7F4D"/>
    <w:pPr>
      <w:pBdr>
        <w:top w:val="single" w:sz="4" w:space="0" w:color="auto"/>
        <w:lef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37">
    <w:name w:val="xl237"/>
    <w:basedOn w:val="a"/>
    <w:rsid w:val="003B7F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38">
    <w:name w:val="xl238"/>
    <w:basedOn w:val="a"/>
    <w:rsid w:val="003B7F4D"/>
    <w:pPr>
      <w:pBdr>
        <w:top w:val="single" w:sz="4" w:space="0" w:color="auto"/>
        <w:lef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39">
    <w:name w:val="xl239"/>
    <w:basedOn w:val="a"/>
    <w:rsid w:val="003B7F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40">
    <w:name w:val="xl240"/>
    <w:basedOn w:val="a"/>
    <w:rsid w:val="003B7F4D"/>
    <w:pPr>
      <w:pBdr>
        <w:top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41">
    <w:name w:val="xl241"/>
    <w:basedOn w:val="a"/>
    <w:rsid w:val="003B7F4D"/>
    <w:pPr>
      <w:pBdr>
        <w:left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42">
    <w:name w:val="xl242"/>
    <w:basedOn w:val="a"/>
    <w:rsid w:val="003B7F4D"/>
    <w:pPr>
      <w:pBdr>
        <w:left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43">
    <w:name w:val="xl243"/>
    <w:basedOn w:val="a"/>
    <w:rsid w:val="003B7F4D"/>
    <w:pPr>
      <w:pBdr>
        <w:left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44">
    <w:name w:val="xl244"/>
    <w:basedOn w:val="a"/>
    <w:rsid w:val="003B7F4D"/>
    <w:pPr>
      <w:pBdr>
        <w:lef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45">
    <w:name w:val="xl245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textAlignment w:val="top"/>
    </w:pPr>
    <w:rPr>
      <w:rFonts w:ascii="Arial" w:hAnsi="Arial" w:cs="Arial"/>
      <w:sz w:val="17"/>
      <w:szCs w:val="17"/>
    </w:rPr>
  </w:style>
  <w:style w:type="paragraph" w:customStyle="1" w:styleId="xl246">
    <w:name w:val="xl246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  <w:textAlignment w:val="top"/>
    </w:pPr>
    <w:rPr>
      <w:rFonts w:ascii="Arial" w:hAnsi="Arial" w:cs="Arial"/>
      <w:sz w:val="17"/>
      <w:szCs w:val="17"/>
    </w:rPr>
  </w:style>
  <w:style w:type="paragraph" w:customStyle="1" w:styleId="xl247">
    <w:name w:val="xl247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48">
    <w:name w:val="xl248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49">
    <w:name w:val="xl249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250">
    <w:name w:val="xl250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251">
    <w:name w:val="xl251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  <w:u w:val="single"/>
    </w:rPr>
  </w:style>
  <w:style w:type="paragraph" w:customStyle="1" w:styleId="xl252">
    <w:name w:val="xl252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253">
    <w:name w:val="xl253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54">
    <w:name w:val="xl254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255">
    <w:name w:val="xl255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256">
    <w:name w:val="xl256"/>
    <w:basedOn w:val="a"/>
    <w:rsid w:val="003B7F4D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7"/>
      <w:szCs w:val="17"/>
    </w:rPr>
  </w:style>
  <w:style w:type="paragraph" w:customStyle="1" w:styleId="xl257">
    <w:name w:val="xl257"/>
    <w:basedOn w:val="a"/>
    <w:rsid w:val="003B7F4D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7"/>
      <w:szCs w:val="17"/>
    </w:rPr>
  </w:style>
  <w:style w:type="paragraph" w:customStyle="1" w:styleId="xl258">
    <w:name w:val="xl258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259">
    <w:name w:val="xl259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60">
    <w:name w:val="xl260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261">
    <w:name w:val="xl261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62">
    <w:name w:val="xl262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i/>
      <w:iCs/>
      <w:sz w:val="17"/>
      <w:szCs w:val="17"/>
    </w:rPr>
  </w:style>
  <w:style w:type="paragraph" w:customStyle="1" w:styleId="xl263">
    <w:name w:val="xl26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64">
    <w:name w:val="xl264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65">
    <w:name w:val="xl26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66">
    <w:name w:val="xl266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67">
    <w:name w:val="xl267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68">
    <w:name w:val="xl268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69">
    <w:name w:val="xl269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70">
    <w:name w:val="xl270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271">
    <w:name w:val="xl271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2">
    <w:name w:val="xl272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273">
    <w:name w:val="xl273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274">
    <w:name w:val="xl274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5">
    <w:name w:val="xl275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6">
    <w:name w:val="xl276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7">
    <w:name w:val="xl27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8">
    <w:name w:val="xl278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9">
    <w:name w:val="xl279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280">
    <w:name w:val="xl280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81">
    <w:name w:val="xl281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82">
    <w:name w:val="xl282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283">
    <w:name w:val="xl283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284">
    <w:name w:val="xl284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i/>
      <w:iCs/>
      <w:sz w:val="17"/>
      <w:szCs w:val="17"/>
    </w:rPr>
  </w:style>
  <w:style w:type="paragraph" w:customStyle="1" w:styleId="xl285">
    <w:name w:val="xl285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286">
    <w:name w:val="xl286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87">
    <w:name w:val="xl287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88">
    <w:name w:val="xl288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89">
    <w:name w:val="xl289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  <w:u w:val="single"/>
    </w:rPr>
  </w:style>
  <w:style w:type="paragraph" w:customStyle="1" w:styleId="xl290">
    <w:name w:val="xl290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sz w:val="17"/>
      <w:szCs w:val="17"/>
      <w:u w:val="single"/>
    </w:rPr>
  </w:style>
  <w:style w:type="paragraph" w:customStyle="1" w:styleId="xl291">
    <w:name w:val="xl291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92">
    <w:name w:val="xl292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i/>
      <w:iCs/>
      <w:sz w:val="17"/>
      <w:szCs w:val="17"/>
    </w:rPr>
  </w:style>
  <w:style w:type="paragraph" w:customStyle="1" w:styleId="xl293">
    <w:name w:val="xl293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i/>
      <w:iCs/>
      <w:sz w:val="17"/>
      <w:szCs w:val="17"/>
    </w:rPr>
  </w:style>
  <w:style w:type="paragraph" w:customStyle="1" w:styleId="xl294">
    <w:name w:val="xl294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7"/>
      <w:szCs w:val="17"/>
    </w:rPr>
  </w:style>
  <w:style w:type="paragraph" w:customStyle="1" w:styleId="xl295">
    <w:name w:val="xl295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i/>
      <w:iCs/>
      <w:sz w:val="17"/>
      <w:szCs w:val="17"/>
      <w:u w:val="single"/>
    </w:rPr>
  </w:style>
  <w:style w:type="paragraph" w:customStyle="1" w:styleId="xl296">
    <w:name w:val="xl29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7"/>
      <w:szCs w:val="17"/>
      <w:u w:val="single"/>
    </w:rPr>
  </w:style>
  <w:style w:type="paragraph" w:customStyle="1" w:styleId="xl297">
    <w:name w:val="xl297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98">
    <w:name w:val="xl298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99">
    <w:name w:val="xl299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00">
    <w:name w:val="xl300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01">
    <w:name w:val="xl301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02">
    <w:name w:val="xl302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303">
    <w:name w:val="xl303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304">
    <w:name w:val="xl304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05">
    <w:name w:val="xl305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06">
    <w:name w:val="xl306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07">
    <w:name w:val="xl30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308">
    <w:name w:val="xl308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09">
    <w:name w:val="xl309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310">
    <w:name w:val="xl310"/>
    <w:basedOn w:val="a"/>
    <w:rsid w:val="003B7F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11">
    <w:name w:val="xl311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12">
    <w:name w:val="xl312"/>
    <w:basedOn w:val="a"/>
    <w:rsid w:val="003B7F4D"/>
    <w:pPr>
      <w:spacing w:before="100" w:beforeAutospacing="1" w:after="100" w:afterAutospacing="1"/>
      <w:ind w:firstLineChars="100" w:firstLine="100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313">
    <w:name w:val="xl31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314">
    <w:name w:val="xl314"/>
    <w:basedOn w:val="a"/>
    <w:rsid w:val="003B7F4D"/>
    <w:pPr>
      <w:spacing w:before="100" w:beforeAutospacing="1" w:after="100" w:afterAutospacing="1"/>
      <w:ind w:firstLineChars="100" w:firstLine="100"/>
    </w:pPr>
    <w:rPr>
      <w:rFonts w:ascii="Arial" w:hAnsi="Arial" w:cs="Arial"/>
      <w:i/>
      <w:iCs/>
      <w:sz w:val="17"/>
      <w:szCs w:val="17"/>
    </w:rPr>
  </w:style>
  <w:style w:type="paragraph" w:customStyle="1" w:styleId="xl315">
    <w:name w:val="xl315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316">
    <w:name w:val="xl316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317">
    <w:name w:val="xl317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18">
    <w:name w:val="xl318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19">
    <w:name w:val="xl319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20">
    <w:name w:val="xl320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321">
    <w:name w:val="xl321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322">
    <w:name w:val="xl322"/>
    <w:basedOn w:val="a"/>
    <w:rsid w:val="003B7F4D"/>
    <w:pP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7"/>
      <w:szCs w:val="17"/>
    </w:rPr>
  </w:style>
  <w:style w:type="paragraph" w:customStyle="1" w:styleId="xl323">
    <w:name w:val="xl323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24">
    <w:name w:val="xl324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25">
    <w:name w:val="xl325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26">
    <w:name w:val="xl32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27">
    <w:name w:val="xl327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328">
    <w:name w:val="xl328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29">
    <w:name w:val="xl329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30">
    <w:name w:val="xl330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331">
    <w:name w:val="xl331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32">
    <w:name w:val="xl332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33">
    <w:name w:val="xl333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34">
    <w:name w:val="xl334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35">
    <w:name w:val="xl335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36">
    <w:name w:val="xl336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37">
    <w:name w:val="xl337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338">
    <w:name w:val="xl338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39">
    <w:name w:val="xl339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40">
    <w:name w:val="xl340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341">
    <w:name w:val="xl341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42">
    <w:name w:val="xl342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43">
    <w:name w:val="xl343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344">
    <w:name w:val="xl344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45">
    <w:name w:val="xl345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46">
    <w:name w:val="xl346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347">
    <w:name w:val="xl34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7"/>
      <w:szCs w:val="17"/>
    </w:rPr>
  </w:style>
  <w:style w:type="paragraph" w:customStyle="1" w:styleId="xl348">
    <w:name w:val="xl348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49">
    <w:name w:val="xl349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350">
    <w:name w:val="xl350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51">
    <w:name w:val="xl351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352">
    <w:name w:val="xl352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7"/>
      <w:szCs w:val="17"/>
    </w:rPr>
  </w:style>
  <w:style w:type="paragraph" w:customStyle="1" w:styleId="xl353">
    <w:name w:val="xl35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54">
    <w:name w:val="xl354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355">
    <w:name w:val="xl35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356">
    <w:name w:val="xl35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57">
    <w:name w:val="xl357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358">
    <w:name w:val="xl358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359">
    <w:name w:val="xl359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360">
    <w:name w:val="xl360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61">
    <w:name w:val="xl361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362">
    <w:name w:val="xl362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63">
    <w:name w:val="xl36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  <w:u w:val="single"/>
    </w:rPr>
  </w:style>
  <w:style w:type="paragraph" w:customStyle="1" w:styleId="xl364">
    <w:name w:val="xl364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  <w:u w:val="single"/>
    </w:rPr>
  </w:style>
  <w:style w:type="paragraph" w:customStyle="1" w:styleId="xl365">
    <w:name w:val="xl36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366">
    <w:name w:val="xl366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67">
    <w:name w:val="xl367"/>
    <w:basedOn w:val="a"/>
    <w:rsid w:val="003B7F4D"/>
    <w:pP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7"/>
      <w:szCs w:val="17"/>
    </w:rPr>
  </w:style>
  <w:style w:type="paragraph" w:customStyle="1" w:styleId="xl368">
    <w:name w:val="xl368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69">
    <w:name w:val="xl369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370">
    <w:name w:val="xl370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110">
    <w:name w:val="заголовок 11"/>
    <w:basedOn w:val="a"/>
    <w:next w:val="a"/>
    <w:rsid w:val="003B7F4D"/>
    <w:pPr>
      <w:keepNext/>
      <w:widowControl w:val="0"/>
      <w:spacing w:before="100" w:line="200" w:lineRule="exact"/>
      <w:jc w:val="both"/>
    </w:pPr>
    <w:rPr>
      <w:b/>
      <w:i/>
    </w:rPr>
  </w:style>
  <w:style w:type="character" w:customStyle="1" w:styleId="15">
    <w:name w:val="номер страницы1"/>
    <w:basedOn w:val="a0"/>
    <w:rsid w:val="003B7F4D"/>
  </w:style>
  <w:style w:type="character" w:customStyle="1" w:styleId="16">
    <w:name w:val="Основной шрифт абзаца1"/>
    <w:rsid w:val="003B7F4D"/>
    <w:rPr>
      <w:sz w:val="20"/>
    </w:rPr>
  </w:style>
  <w:style w:type="character" w:customStyle="1" w:styleId="120">
    <w:name w:val="Знак Знак12"/>
    <w:basedOn w:val="a0"/>
    <w:rsid w:val="003B7F4D"/>
    <w:rPr>
      <w:rFonts w:ascii="Arial" w:hAnsi="Arial"/>
      <w:b/>
      <w:i/>
      <w:sz w:val="23"/>
      <w:u w:val="single"/>
      <w:lang w:val="ru-RU" w:eastAsia="ru-RU" w:bidi="ar-SA"/>
    </w:rPr>
  </w:style>
  <w:style w:type="paragraph" w:customStyle="1" w:styleId="Style2">
    <w:name w:val="Style2"/>
    <w:basedOn w:val="a"/>
    <w:rsid w:val="003B7F4D"/>
    <w:pPr>
      <w:widowControl w:val="0"/>
      <w:autoSpaceDE w:val="0"/>
      <w:autoSpaceDN w:val="0"/>
      <w:adjustRightInd w:val="0"/>
      <w:spacing w:line="92" w:lineRule="exact"/>
    </w:pPr>
    <w:rPr>
      <w:sz w:val="24"/>
      <w:szCs w:val="24"/>
    </w:rPr>
  </w:style>
  <w:style w:type="paragraph" w:customStyle="1" w:styleId="Style6">
    <w:name w:val="Style6"/>
    <w:basedOn w:val="a"/>
    <w:rsid w:val="003B7F4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3">
    <w:name w:val="Font Style13"/>
    <w:basedOn w:val="a0"/>
    <w:rsid w:val="003B7F4D"/>
    <w:rPr>
      <w:rFonts w:ascii="Times New Roman" w:hAnsi="Times New Roman" w:cs="Times New Roman"/>
      <w:color w:val="000000"/>
      <w:sz w:val="16"/>
      <w:szCs w:val="16"/>
    </w:rPr>
  </w:style>
  <w:style w:type="paragraph" w:customStyle="1" w:styleId="Style9">
    <w:name w:val="Style9"/>
    <w:basedOn w:val="a"/>
    <w:rsid w:val="003B7F4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3B7F4D"/>
    <w:pPr>
      <w:widowControl w:val="0"/>
      <w:autoSpaceDE w:val="0"/>
      <w:autoSpaceDN w:val="0"/>
      <w:adjustRightInd w:val="0"/>
      <w:spacing w:line="217" w:lineRule="exact"/>
    </w:pPr>
    <w:rPr>
      <w:sz w:val="24"/>
      <w:szCs w:val="24"/>
    </w:rPr>
  </w:style>
  <w:style w:type="character" w:customStyle="1" w:styleId="FontStyle14">
    <w:name w:val="Font Style14"/>
    <w:basedOn w:val="a0"/>
    <w:rsid w:val="003B7F4D"/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paragraph" w:customStyle="1" w:styleId="313">
    <w:name w:val="Верхний колонтитул313"/>
    <w:basedOn w:val="a"/>
    <w:rsid w:val="003B7F4D"/>
    <w:pPr>
      <w:widowControl w:val="0"/>
      <w:tabs>
        <w:tab w:val="center" w:pos="4320"/>
        <w:tab w:val="right" w:pos="8640"/>
      </w:tabs>
      <w:jc w:val="both"/>
    </w:pPr>
  </w:style>
  <w:style w:type="character" w:customStyle="1" w:styleId="quot">
    <w:name w:val="quot"/>
    <w:basedOn w:val="a0"/>
    <w:rsid w:val="003B7F4D"/>
  </w:style>
  <w:style w:type="paragraph" w:customStyle="1" w:styleId="subhead">
    <w:name w:val="subhead"/>
    <w:basedOn w:val="a"/>
    <w:rsid w:val="003B7F4D"/>
    <w:pPr>
      <w:spacing w:before="100" w:beforeAutospacing="1" w:after="100" w:afterAutospacing="1"/>
    </w:pPr>
    <w:rPr>
      <w:sz w:val="24"/>
      <w:szCs w:val="24"/>
    </w:rPr>
  </w:style>
  <w:style w:type="character" w:customStyle="1" w:styleId="squot">
    <w:name w:val="squot"/>
    <w:basedOn w:val="a0"/>
    <w:rsid w:val="003B7F4D"/>
  </w:style>
  <w:style w:type="character" w:customStyle="1" w:styleId="sbra">
    <w:name w:val="sbra"/>
    <w:basedOn w:val="a0"/>
    <w:rsid w:val="003B7F4D"/>
  </w:style>
  <w:style w:type="character" w:customStyle="1" w:styleId="bra">
    <w:name w:val="bra"/>
    <w:basedOn w:val="a0"/>
    <w:rsid w:val="003B7F4D"/>
  </w:style>
  <w:style w:type="character" w:customStyle="1" w:styleId="32">
    <w:name w:val="Знак Знак3"/>
    <w:basedOn w:val="a0"/>
    <w:rsid w:val="003B7F4D"/>
    <w:rPr>
      <w:rFonts w:ascii="Times New Roman" w:hAnsi="Times New Roman"/>
      <w:b/>
      <w:bCs/>
      <w:kern w:val="36"/>
      <w:sz w:val="48"/>
      <w:szCs w:val="48"/>
    </w:rPr>
  </w:style>
  <w:style w:type="character" w:customStyle="1" w:styleId="comments">
    <w:name w:val="comments"/>
    <w:basedOn w:val="a0"/>
    <w:rsid w:val="003B7F4D"/>
  </w:style>
  <w:style w:type="character" w:customStyle="1" w:styleId="favoriteslink">
    <w:name w:val="favorites_link"/>
    <w:basedOn w:val="a0"/>
    <w:rsid w:val="003B7F4D"/>
  </w:style>
  <w:style w:type="character" w:customStyle="1" w:styleId="rtlink">
    <w:name w:val="rt_link"/>
    <w:basedOn w:val="a0"/>
    <w:rsid w:val="003B7F4D"/>
  </w:style>
  <w:style w:type="character" w:customStyle="1" w:styleId="rt2">
    <w:name w:val="rt2"/>
    <w:basedOn w:val="a0"/>
    <w:rsid w:val="003B7F4D"/>
  </w:style>
  <w:style w:type="character" w:customStyle="1" w:styleId="pensilico">
    <w:name w:val="pensil_ico"/>
    <w:basedOn w:val="a0"/>
    <w:rsid w:val="003B7F4D"/>
  </w:style>
  <w:style w:type="character" w:customStyle="1" w:styleId="chart-font-ico">
    <w:name w:val="chart-font-ico"/>
    <w:basedOn w:val="a0"/>
    <w:rsid w:val="003B7F4D"/>
  </w:style>
  <w:style w:type="character" w:customStyle="1" w:styleId="graph-ico">
    <w:name w:val="graph-ico"/>
    <w:basedOn w:val="a0"/>
    <w:rsid w:val="003B7F4D"/>
  </w:style>
  <w:style w:type="paragraph" w:customStyle="1" w:styleId="17">
    <w:name w:val="Без интервала1"/>
    <w:link w:val="NoSpacingChar"/>
    <w:rsid w:val="003B7F4D"/>
    <w:rPr>
      <w:rFonts w:ascii="Calibri" w:eastAsia="Calibri" w:hAnsi="Calibri" w:cs="Times New Roman"/>
    </w:rPr>
  </w:style>
  <w:style w:type="character" w:customStyle="1" w:styleId="NoSpacingChar">
    <w:name w:val="No Spacing Char"/>
    <w:link w:val="17"/>
    <w:locked/>
    <w:rsid w:val="003B7F4D"/>
    <w:rPr>
      <w:rFonts w:ascii="Calibri" w:eastAsia="Calibri" w:hAnsi="Calibri" w:cs="Times New Roman"/>
    </w:rPr>
  </w:style>
  <w:style w:type="character" w:customStyle="1" w:styleId="Head1">
    <w:name w:val="Head 1 Знак"/>
    <w:aliases w:val="????????? 1 Знак Знак"/>
    <w:basedOn w:val="a0"/>
    <w:rsid w:val="003B7F4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41">
    <w:name w:val="Знак Знак4"/>
    <w:basedOn w:val="a0"/>
    <w:rsid w:val="003B7F4D"/>
    <w:rPr>
      <w:rFonts w:ascii="Times New Roman" w:hAnsi="Times New Roman"/>
      <w:b/>
      <w:bCs/>
      <w:kern w:val="36"/>
      <w:sz w:val="48"/>
      <w:szCs w:val="48"/>
    </w:rPr>
  </w:style>
  <w:style w:type="character" w:customStyle="1" w:styleId="51">
    <w:name w:val="Знак Знак5"/>
    <w:basedOn w:val="a0"/>
    <w:rsid w:val="003B7F4D"/>
    <w:rPr>
      <w:rFonts w:ascii="Times New Roman" w:hAnsi="Times New Roman"/>
      <w:b/>
      <w:bCs/>
      <w:kern w:val="36"/>
      <w:sz w:val="48"/>
      <w:szCs w:val="48"/>
    </w:rPr>
  </w:style>
  <w:style w:type="character" w:customStyle="1" w:styleId="b-materialpreview">
    <w:name w:val="b-material__preview"/>
    <w:basedOn w:val="a0"/>
    <w:rsid w:val="003B7F4D"/>
  </w:style>
  <w:style w:type="character" w:customStyle="1" w:styleId="6">
    <w:name w:val="Знак Знак6"/>
    <w:basedOn w:val="a0"/>
    <w:rsid w:val="003B7F4D"/>
    <w:rPr>
      <w:rFonts w:ascii="Times New Roman" w:hAnsi="Times New Roman"/>
      <w:b/>
      <w:bCs/>
      <w:kern w:val="36"/>
      <w:sz w:val="48"/>
      <w:szCs w:val="48"/>
    </w:rPr>
  </w:style>
  <w:style w:type="paragraph" w:customStyle="1" w:styleId="b-articletext">
    <w:name w:val="b-article__text"/>
    <w:basedOn w:val="a"/>
    <w:rsid w:val="003B7F4D"/>
    <w:pPr>
      <w:spacing w:before="100" w:beforeAutospacing="1" w:after="100" w:afterAutospacing="1"/>
    </w:pPr>
    <w:rPr>
      <w:sz w:val="24"/>
      <w:szCs w:val="24"/>
    </w:rPr>
  </w:style>
  <w:style w:type="character" w:customStyle="1" w:styleId="b-articleintro">
    <w:name w:val="b-article__intro"/>
    <w:basedOn w:val="a0"/>
    <w:rsid w:val="003B7F4D"/>
  </w:style>
  <w:style w:type="character" w:customStyle="1" w:styleId="paragraph">
    <w:name w:val="paragraph"/>
    <w:basedOn w:val="a0"/>
    <w:rsid w:val="003B7F4D"/>
  </w:style>
  <w:style w:type="paragraph" w:customStyle="1" w:styleId="b-incutphotogallerypicsrc">
    <w:name w:val="b-incut__photogallery__pic_src"/>
    <w:basedOn w:val="a"/>
    <w:rsid w:val="003B7F4D"/>
    <w:pPr>
      <w:spacing w:before="100" w:beforeAutospacing="1" w:after="100" w:afterAutospacing="1"/>
    </w:pPr>
    <w:rPr>
      <w:sz w:val="24"/>
      <w:szCs w:val="24"/>
    </w:rPr>
  </w:style>
  <w:style w:type="paragraph" w:customStyle="1" w:styleId="wp-caption-text">
    <w:name w:val="wp-caption-text"/>
    <w:basedOn w:val="a"/>
    <w:rsid w:val="003B7F4D"/>
    <w:pPr>
      <w:spacing w:before="100" w:beforeAutospacing="1" w:after="100" w:afterAutospacing="1"/>
    </w:pPr>
    <w:rPr>
      <w:sz w:val="24"/>
      <w:szCs w:val="24"/>
    </w:rPr>
  </w:style>
  <w:style w:type="character" w:customStyle="1" w:styleId="date">
    <w:name w:val="date"/>
    <w:basedOn w:val="a0"/>
    <w:rsid w:val="003B7F4D"/>
  </w:style>
  <w:style w:type="character" w:customStyle="1" w:styleId="num">
    <w:name w:val="num"/>
    <w:basedOn w:val="a0"/>
    <w:rsid w:val="003B7F4D"/>
  </w:style>
  <w:style w:type="character" w:customStyle="1" w:styleId="Heading2Char">
    <w:name w:val="Heading 2 Char"/>
    <w:basedOn w:val="a0"/>
    <w:locked/>
    <w:rsid w:val="003B7F4D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1Char">
    <w:name w:val="Heading 1 Char"/>
    <w:basedOn w:val="a0"/>
    <w:locked/>
    <w:rsid w:val="003B7F4D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styleId="afe">
    <w:name w:val="List Paragraph"/>
    <w:basedOn w:val="a"/>
    <w:qFormat/>
    <w:rsid w:val="003B7F4D"/>
    <w:pPr>
      <w:widowControl w:val="0"/>
      <w:autoSpaceDE w:val="0"/>
      <w:autoSpaceDN w:val="0"/>
      <w:adjustRightInd w:val="0"/>
      <w:ind w:left="720"/>
      <w:contextualSpacing/>
    </w:pPr>
    <w:rPr>
      <w:rFonts w:ascii="Arial" w:eastAsia="MS Mincho" w:hAnsi="Arial" w:cs="Arial"/>
      <w:lang w:bidi="ru-RU"/>
    </w:rPr>
  </w:style>
  <w:style w:type="character" w:customStyle="1" w:styleId="FontStyle12">
    <w:name w:val="Font Style12"/>
    <w:basedOn w:val="a0"/>
    <w:rsid w:val="003B7F4D"/>
    <w:rPr>
      <w:rFonts w:ascii="Tahoma" w:hAnsi="Tahoma" w:cs="Tahoma"/>
      <w:b/>
      <w:bCs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C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Head 1,????????? 1"/>
    <w:basedOn w:val="a"/>
    <w:next w:val="a"/>
    <w:link w:val="10"/>
    <w:qFormat/>
    <w:rsid w:val="003B7F4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B7F4D"/>
    <w:pPr>
      <w:keepNext/>
      <w:ind w:right="680"/>
      <w:outlineLvl w:val="1"/>
    </w:pPr>
    <w:rPr>
      <w:rFonts w:ascii="Arial" w:hAnsi="Arial"/>
      <w:b/>
      <w:snapToGrid w:val="0"/>
      <w:color w:val="000000"/>
    </w:rPr>
  </w:style>
  <w:style w:type="paragraph" w:styleId="3">
    <w:name w:val="heading 3"/>
    <w:basedOn w:val="a"/>
    <w:next w:val="a"/>
    <w:link w:val="30"/>
    <w:qFormat/>
    <w:rsid w:val="003B7F4D"/>
    <w:pPr>
      <w:keepNext/>
      <w:jc w:val="center"/>
      <w:outlineLvl w:val="2"/>
    </w:pPr>
    <w:rPr>
      <w:rFonts w:ascii="Arial" w:hAnsi="Arial"/>
      <w:b/>
      <w:snapToGrid w:val="0"/>
      <w:color w:val="000000"/>
      <w:sz w:val="18"/>
    </w:rPr>
  </w:style>
  <w:style w:type="paragraph" w:styleId="4">
    <w:name w:val="heading 4"/>
    <w:basedOn w:val="a"/>
    <w:next w:val="a"/>
    <w:link w:val="40"/>
    <w:qFormat/>
    <w:rsid w:val="003B7F4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B7F4D"/>
    <w:pPr>
      <w:keepNext/>
      <w:spacing w:before="20" w:after="20"/>
      <w:outlineLvl w:val="4"/>
    </w:pPr>
    <w:rPr>
      <w:rFonts w:ascii="Arial" w:hAnsi="Arial"/>
      <w:b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aliases w:val="Head 1 Знак1,????????? 1 Знак"/>
    <w:basedOn w:val="a0"/>
    <w:link w:val="1"/>
    <w:rsid w:val="003B7F4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3B7F4D"/>
    <w:rPr>
      <w:rFonts w:ascii="Arial" w:eastAsia="Times New Roman" w:hAnsi="Arial" w:cs="Times New Roman"/>
      <w:b/>
      <w:snapToGrid w:val="0"/>
      <w:color w:val="000000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3B7F4D"/>
    <w:rPr>
      <w:rFonts w:ascii="Arial" w:eastAsia="Times New Roman" w:hAnsi="Arial" w:cs="Times New Roman"/>
      <w:b/>
      <w:snapToGrid w:val="0"/>
      <w:color w:val="000000"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3B7F4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3B7F4D"/>
    <w:rPr>
      <w:rFonts w:ascii="Arial" w:eastAsia="Times New Roman" w:hAnsi="Arial" w:cs="Times New Roman"/>
      <w:b/>
      <w:sz w:val="18"/>
      <w:szCs w:val="20"/>
      <w:lang w:eastAsia="ru-RU"/>
    </w:rPr>
  </w:style>
  <w:style w:type="paragraph" w:styleId="a3">
    <w:name w:val="Body Text"/>
    <w:aliases w:val="bt"/>
    <w:basedOn w:val="a"/>
    <w:link w:val="11"/>
    <w:rsid w:val="00125C92"/>
    <w:pPr>
      <w:spacing w:after="120"/>
    </w:pPr>
  </w:style>
  <w:style w:type="character" w:customStyle="1" w:styleId="11">
    <w:name w:val="Основной текст Знак1"/>
    <w:aliases w:val="bt Знак,Основной текст Знак Знак"/>
    <w:link w:val="a3"/>
    <w:rsid w:val="00125C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Основной текст Знак"/>
    <w:basedOn w:val="a0"/>
    <w:uiPriority w:val="99"/>
    <w:semiHidden/>
    <w:rsid w:val="00125C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semiHidden/>
    <w:unhideWhenUsed/>
    <w:rsid w:val="00125C9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125C9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 Indent"/>
    <w:aliases w:val="Основной текст 1,Нумерованный список !!,Надин стиль"/>
    <w:basedOn w:val="a"/>
    <w:link w:val="a8"/>
    <w:unhideWhenUsed/>
    <w:rsid w:val="00125C92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25C9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unhideWhenUsed/>
    <w:rsid w:val="00471D2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471D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rsid w:val="003B7F4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3B7F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rsid w:val="003B7F4D"/>
  </w:style>
  <w:style w:type="paragraph" w:styleId="ac">
    <w:name w:val="footer"/>
    <w:basedOn w:val="a"/>
    <w:link w:val="ad"/>
    <w:rsid w:val="003B7F4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3B7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rsid w:val="003B7F4D"/>
    <w:pPr>
      <w:spacing w:before="100" w:after="100"/>
    </w:pPr>
    <w:rPr>
      <w:sz w:val="24"/>
    </w:rPr>
  </w:style>
  <w:style w:type="character" w:styleId="af">
    <w:name w:val="Hyperlink"/>
    <w:basedOn w:val="a0"/>
    <w:rsid w:val="003B7F4D"/>
    <w:rPr>
      <w:strike w:val="0"/>
      <w:dstrike w:val="0"/>
      <w:color w:val="000080"/>
      <w:u w:val="none"/>
      <w:effect w:val="none"/>
    </w:rPr>
  </w:style>
  <w:style w:type="paragraph" w:styleId="af0">
    <w:name w:val="Plain Text"/>
    <w:basedOn w:val="a"/>
    <w:link w:val="af1"/>
    <w:rsid w:val="003B7F4D"/>
    <w:rPr>
      <w:rFonts w:ascii="Courier New" w:hAnsi="Courier New" w:cs="Courier New"/>
    </w:rPr>
  </w:style>
  <w:style w:type="character" w:customStyle="1" w:styleId="af1">
    <w:name w:val="Текст Знак"/>
    <w:basedOn w:val="a0"/>
    <w:link w:val="af0"/>
    <w:rsid w:val="003B7F4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">
    <w:name w:val="Normal"/>
    <w:rsid w:val="003B7F4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FR2">
    <w:name w:val="FR2"/>
    <w:rsid w:val="003B7F4D"/>
    <w:pPr>
      <w:widowControl w:val="0"/>
      <w:spacing w:after="0" w:line="240" w:lineRule="auto"/>
    </w:pPr>
    <w:rPr>
      <w:rFonts w:ascii="Arial" w:eastAsia="Times New Roman" w:hAnsi="Arial" w:cs="Times New Roman"/>
      <w:i/>
      <w:snapToGrid w:val="0"/>
      <w:sz w:val="18"/>
      <w:szCs w:val="20"/>
      <w:lang w:eastAsia="ru-RU"/>
    </w:rPr>
  </w:style>
  <w:style w:type="paragraph" w:customStyle="1" w:styleId="FR1">
    <w:name w:val="FR1"/>
    <w:rsid w:val="003B7F4D"/>
    <w:pPr>
      <w:widowControl w:val="0"/>
      <w:spacing w:after="0" w:line="240" w:lineRule="auto"/>
    </w:pPr>
    <w:rPr>
      <w:rFonts w:ascii="Arial" w:eastAsia="Times New Roman" w:hAnsi="Arial" w:cs="Times New Roman"/>
      <w:i/>
      <w:snapToGrid w:val="0"/>
      <w:sz w:val="24"/>
      <w:szCs w:val="20"/>
      <w:lang w:eastAsia="ru-RU"/>
    </w:rPr>
  </w:style>
  <w:style w:type="paragraph" w:styleId="af2">
    <w:name w:val="No Spacing"/>
    <w:link w:val="af3"/>
    <w:qFormat/>
    <w:rsid w:val="003B7F4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3">
    <w:name w:val="Без интервала Знак"/>
    <w:basedOn w:val="a0"/>
    <w:link w:val="af2"/>
    <w:rsid w:val="003B7F4D"/>
    <w:rPr>
      <w:rFonts w:ascii="Calibri" w:eastAsia="Times New Roman" w:hAnsi="Calibri" w:cs="Times New Roman"/>
    </w:rPr>
  </w:style>
  <w:style w:type="character" w:customStyle="1" w:styleId="af4">
    <w:name w:val="Текст сноски Знак"/>
    <w:basedOn w:val="a0"/>
    <w:link w:val="af5"/>
    <w:semiHidden/>
    <w:rsid w:val="003B7F4D"/>
  </w:style>
  <w:style w:type="paragraph" w:styleId="af5">
    <w:name w:val="footnote text"/>
    <w:basedOn w:val="a"/>
    <w:link w:val="af4"/>
    <w:semiHidden/>
    <w:rsid w:val="003B7F4D"/>
    <w:pPr>
      <w:widowControl w:val="0"/>
      <w:autoSpaceDE w:val="0"/>
      <w:autoSpaceDN w:val="0"/>
      <w:adjustRightInd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">
    <w:name w:val="Текст сноски Знак1"/>
    <w:basedOn w:val="a0"/>
    <w:uiPriority w:val="99"/>
    <w:semiHidden/>
    <w:rsid w:val="003B7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40">
    <w:name w:val="xl40"/>
    <w:basedOn w:val="a"/>
    <w:rsid w:val="003B7F4D"/>
    <w:pPr>
      <w:spacing w:before="100" w:after="100"/>
    </w:pPr>
    <w:rPr>
      <w:rFonts w:ascii="Courier New" w:eastAsia="Arial Unicode MS" w:hAnsi="Courier New"/>
      <w:sz w:val="16"/>
    </w:rPr>
  </w:style>
  <w:style w:type="paragraph" w:customStyle="1" w:styleId="xl35">
    <w:name w:val="xl35"/>
    <w:basedOn w:val="a"/>
    <w:rsid w:val="003B7F4D"/>
    <w:pPr>
      <w:spacing w:before="100" w:beforeAutospacing="1" w:after="100" w:afterAutospacing="1"/>
    </w:pPr>
    <w:rPr>
      <w:sz w:val="16"/>
      <w:szCs w:val="16"/>
    </w:rPr>
  </w:style>
  <w:style w:type="paragraph" w:styleId="23">
    <w:name w:val="Body Text 2"/>
    <w:basedOn w:val="a"/>
    <w:link w:val="24"/>
    <w:rsid w:val="003B7F4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3B7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6">
    <w:name w:val="Title"/>
    <w:basedOn w:val="a"/>
    <w:link w:val="af7"/>
    <w:qFormat/>
    <w:rsid w:val="003B7F4D"/>
    <w:pPr>
      <w:spacing w:before="240" w:after="60"/>
      <w:jc w:val="center"/>
      <w:outlineLvl w:val="0"/>
    </w:pPr>
    <w:rPr>
      <w:rFonts w:ascii="Arial" w:hAnsi="Arial"/>
      <w:b/>
      <w:kern w:val="28"/>
      <w:sz w:val="32"/>
    </w:rPr>
  </w:style>
  <w:style w:type="character" w:customStyle="1" w:styleId="af7">
    <w:name w:val="Название Знак"/>
    <w:basedOn w:val="a0"/>
    <w:link w:val="af6"/>
    <w:rsid w:val="003B7F4D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character" w:styleId="af8">
    <w:name w:val="FollowedHyperlink"/>
    <w:basedOn w:val="a0"/>
    <w:rsid w:val="003B7F4D"/>
    <w:rPr>
      <w:color w:val="800080"/>
      <w:u w:val="single"/>
    </w:rPr>
  </w:style>
  <w:style w:type="paragraph" w:customStyle="1" w:styleId="xl24">
    <w:name w:val="xl24"/>
    <w:basedOn w:val="a"/>
    <w:rsid w:val="003B7F4D"/>
    <w:pPr>
      <w:spacing w:before="100" w:beforeAutospacing="1" w:after="100" w:afterAutospacing="1"/>
      <w:jc w:val="right"/>
    </w:pPr>
    <w:rPr>
      <w:sz w:val="16"/>
      <w:szCs w:val="16"/>
    </w:rPr>
  </w:style>
  <w:style w:type="paragraph" w:customStyle="1" w:styleId="31">
    <w:name w:val="заголовок 3"/>
    <w:basedOn w:val="a"/>
    <w:next w:val="a"/>
    <w:rsid w:val="003B7F4D"/>
    <w:pPr>
      <w:keepNext/>
      <w:widowControl w:val="0"/>
      <w:spacing w:line="200" w:lineRule="exact"/>
      <w:ind w:left="142" w:right="-57" w:hanging="142"/>
      <w:jc w:val="both"/>
    </w:pPr>
    <w:rPr>
      <w:b/>
    </w:rPr>
  </w:style>
  <w:style w:type="paragraph" w:customStyle="1" w:styleId="210">
    <w:name w:val="Основной текст 21"/>
    <w:basedOn w:val="a"/>
    <w:rsid w:val="003B7F4D"/>
    <w:pPr>
      <w:widowControl w:val="0"/>
      <w:spacing w:after="120"/>
      <w:ind w:left="283"/>
      <w:jc w:val="both"/>
    </w:pPr>
  </w:style>
  <w:style w:type="paragraph" w:customStyle="1" w:styleId="211">
    <w:name w:val="заголовок 21"/>
    <w:basedOn w:val="a"/>
    <w:next w:val="a"/>
    <w:rsid w:val="003B7F4D"/>
    <w:pPr>
      <w:keepNext/>
      <w:widowControl w:val="0"/>
      <w:spacing w:before="120"/>
      <w:ind w:firstLine="720"/>
      <w:jc w:val="center"/>
    </w:pPr>
    <w:rPr>
      <w:b/>
      <w:sz w:val="16"/>
    </w:rPr>
  </w:style>
  <w:style w:type="paragraph" w:customStyle="1" w:styleId="xl37">
    <w:name w:val="xl37"/>
    <w:basedOn w:val="a"/>
    <w:rsid w:val="003B7F4D"/>
    <w:pPr>
      <w:spacing w:before="100" w:beforeAutospacing="1" w:after="100" w:afterAutospacing="1"/>
    </w:pPr>
    <w:rPr>
      <w:sz w:val="16"/>
      <w:szCs w:val="16"/>
    </w:rPr>
  </w:style>
  <w:style w:type="character" w:customStyle="1" w:styleId="apple-converted-space">
    <w:name w:val="apple-converted-space"/>
    <w:basedOn w:val="a0"/>
    <w:rsid w:val="003B7F4D"/>
  </w:style>
  <w:style w:type="paragraph" w:customStyle="1" w:styleId="Default">
    <w:name w:val="Default"/>
    <w:rsid w:val="003B7F4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8">
    <w:name w:val="Style18"/>
    <w:basedOn w:val="a"/>
    <w:rsid w:val="003B7F4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0">
    <w:name w:val="Font Style50"/>
    <w:rsid w:val="003B7F4D"/>
    <w:rPr>
      <w:rFonts w:ascii="Times New Roman" w:hAnsi="Times New Roman" w:cs="Times New Roman"/>
      <w:color w:val="000000"/>
      <w:sz w:val="14"/>
      <w:szCs w:val="14"/>
    </w:rPr>
  </w:style>
  <w:style w:type="paragraph" w:customStyle="1" w:styleId="Style29">
    <w:name w:val="Style29"/>
    <w:basedOn w:val="a"/>
    <w:rsid w:val="003B7F4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3B7F4D"/>
    <w:pPr>
      <w:widowControl w:val="0"/>
      <w:autoSpaceDE w:val="0"/>
      <w:autoSpaceDN w:val="0"/>
      <w:adjustRightInd w:val="0"/>
      <w:spacing w:line="182" w:lineRule="exact"/>
    </w:pPr>
    <w:rPr>
      <w:sz w:val="24"/>
      <w:szCs w:val="24"/>
    </w:rPr>
  </w:style>
  <w:style w:type="character" w:customStyle="1" w:styleId="FontStyle49">
    <w:name w:val="Font Style49"/>
    <w:rsid w:val="003B7F4D"/>
    <w:rPr>
      <w:rFonts w:ascii="Times New Roman" w:hAnsi="Times New Roman" w:cs="Times New Roman"/>
      <w:b/>
      <w:bCs/>
      <w:color w:val="000000"/>
      <w:sz w:val="14"/>
      <w:szCs w:val="14"/>
    </w:rPr>
  </w:style>
  <w:style w:type="character" w:styleId="af9">
    <w:name w:val="Strong"/>
    <w:basedOn w:val="a0"/>
    <w:qFormat/>
    <w:rsid w:val="003B7F4D"/>
    <w:rPr>
      <w:b/>
      <w:bCs/>
    </w:rPr>
  </w:style>
  <w:style w:type="paragraph" w:customStyle="1" w:styleId="text">
    <w:name w:val="text"/>
    <w:basedOn w:val="a"/>
    <w:rsid w:val="003B7F4D"/>
    <w:pPr>
      <w:spacing w:before="100" w:beforeAutospacing="1" w:after="100" w:afterAutospacing="1"/>
      <w:jc w:val="both"/>
    </w:pPr>
    <w:rPr>
      <w:rFonts w:ascii="Verdana" w:hAnsi="Verdana"/>
      <w:color w:val="3B3B3B"/>
      <w:sz w:val="16"/>
      <w:szCs w:val="16"/>
    </w:rPr>
  </w:style>
  <w:style w:type="paragraph" w:customStyle="1" w:styleId="title">
    <w:name w:val="title"/>
    <w:basedOn w:val="a"/>
    <w:rsid w:val="003B7F4D"/>
    <w:pPr>
      <w:spacing w:before="100" w:beforeAutospacing="1" w:after="100" w:afterAutospacing="1"/>
    </w:pPr>
    <w:rPr>
      <w:sz w:val="24"/>
      <w:szCs w:val="24"/>
    </w:rPr>
  </w:style>
  <w:style w:type="character" w:customStyle="1" w:styleId="medium1">
    <w:name w:val="medium1"/>
    <w:basedOn w:val="a0"/>
    <w:rsid w:val="003B7F4D"/>
    <w:rPr>
      <w:rFonts w:ascii="Verdana" w:hAnsi="Verdana" w:hint="default"/>
      <w:b/>
      <w:bCs/>
      <w:color w:val="005BA6"/>
      <w:sz w:val="15"/>
      <w:szCs w:val="15"/>
    </w:rPr>
  </w:style>
  <w:style w:type="paragraph" w:customStyle="1" w:styleId="podzagolovok">
    <w:name w:val="podzagolovok"/>
    <w:basedOn w:val="a"/>
    <w:rsid w:val="003B7F4D"/>
    <w:pPr>
      <w:spacing w:before="240" w:after="120"/>
      <w:jc w:val="right"/>
    </w:pPr>
    <w:rPr>
      <w:b/>
      <w:caps/>
      <w:noProof/>
      <w:sz w:val="28"/>
      <w:szCs w:val="24"/>
    </w:rPr>
  </w:style>
  <w:style w:type="paragraph" w:customStyle="1" w:styleId="rubrica">
    <w:name w:val="rubrica"/>
    <w:basedOn w:val="a"/>
    <w:rsid w:val="003B7F4D"/>
    <w:pPr>
      <w:tabs>
        <w:tab w:val="left" w:pos="288"/>
        <w:tab w:val="left" w:pos="3312"/>
        <w:tab w:val="left" w:pos="3600"/>
      </w:tabs>
      <w:spacing w:after="600"/>
    </w:pPr>
    <w:rPr>
      <w:caps/>
      <w:noProof/>
      <w:color w:val="000000"/>
      <w:sz w:val="40"/>
      <w:szCs w:val="24"/>
    </w:rPr>
  </w:style>
  <w:style w:type="paragraph" w:customStyle="1" w:styleId="zagolovoktab">
    <w:name w:val="zagolovok tab"/>
    <w:rsid w:val="003B7F4D"/>
    <w:pPr>
      <w:tabs>
        <w:tab w:val="left" w:pos="576"/>
        <w:tab w:val="left" w:pos="720"/>
      </w:tabs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" w:eastAsia="Times New Roman" w:hAnsi="Times New Roman" w:cs="Times New Roman"/>
      <w:b/>
      <w:noProof/>
      <w:sz w:val="20"/>
      <w:szCs w:val="20"/>
      <w:lang w:eastAsia="ru-RU"/>
    </w:rPr>
  </w:style>
  <w:style w:type="paragraph" w:customStyle="1" w:styleId="Texttab">
    <w:name w:val="Text tab"/>
    <w:basedOn w:val="a"/>
    <w:next w:val="text"/>
    <w:rsid w:val="003B7F4D"/>
    <w:pPr>
      <w:overflowPunct w:val="0"/>
      <w:autoSpaceDE w:val="0"/>
      <w:autoSpaceDN w:val="0"/>
      <w:adjustRightInd w:val="0"/>
      <w:spacing w:before="20" w:after="20"/>
      <w:jc w:val="both"/>
      <w:textAlignment w:val="baseline"/>
    </w:pPr>
  </w:style>
  <w:style w:type="paragraph" w:customStyle="1" w:styleId="istochnik">
    <w:name w:val="istochnik"/>
    <w:rsid w:val="003B7F4D"/>
    <w:pPr>
      <w:overflowPunct w:val="0"/>
      <w:autoSpaceDE w:val="0"/>
      <w:autoSpaceDN w:val="0"/>
      <w:adjustRightInd w:val="0"/>
      <w:spacing w:before="120" w:after="0" w:line="240" w:lineRule="auto"/>
      <w:ind w:left="2835"/>
      <w:jc w:val="right"/>
      <w:textAlignment w:val="baseline"/>
    </w:pPr>
    <w:rPr>
      <w:rFonts w:ascii="Times New Roman" w:eastAsia="Times New Roman" w:hAnsi="Times New Roman" w:cs="Times New Roman"/>
      <w:i/>
      <w:noProof/>
      <w:sz w:val="20"/>
      <w:szCs w:val="20"/>
      <w:lang w:eastAsia="ru-RU"/>
    </w:rPr>
  </w:style>
  <w:style w:type="paragraph" w:customStyle="1" w:styleId="BodyText2">
    <w:name w:val="Body Text 2"/>
    <w:basedOn w:val="a"/>
    <w:rsid w:val="003B7F4D"/>
    <w:pPr>
      <w:ind w:firstLine="709"/>
      <w:jc w:val="both"/>
    </w:pPr>
    <w:rPr>
      <w:rFonts w:ascii="Arial" w:hAnsi="Arial"/>
      <w:sz w:val="24"/>
    </w:rPr>
  </w:style>
  <w:style w:type="character" w:customStyle="1" w:styleId="subtitletext1">
    <w:name w:val="subtitletext1"/>
    <w:basedOn w:val="a0"/>
    <w:rsid w:val="003B7F4D"/>
    <w:rPr>
      <w:rFonts w:ascii="Arial" w:hAnsi="Arial" w:cs="Arial" w:hint="default"/>
      <w:b/>
      <w:bCs/>
      <w:color w:val="4791D3"/>
      <w:sz w:val="22"/>
      <w:szCs w:val="22"/>
    </w:rPr>
  </w:style>
  <w:style w:type="paragraph" w:styleId="afa">
    <w:name w:val="Subtitle"/>
    <w:basedOn w:val="a"/>
    <w:link w:val="afb"/>
    <w:qFormat/>
    <w:rsid w:val="003B7F4D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afb">
    <w:name w:val="Подзаголовок Знак"/>
    <w:basedOn w:val="a0"/>
    <w:link w:val="afa"/>
    <w:rsid w:val="003B7F4D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c">
    <w:name w:val="Стиль"/>
    <w:rsid w:val="003B7F4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fd">
    <w:name w:val="Emphasis"/>
    <w:basedOn w:val="a0"/>
    <w:qFormat/>
    <w:rsid w:val="003B7F4D"/>
    <w:rPr>
      <w:i/>
      <w:iCs/>
    </w:rPr>
  </w:style>
  <w:style w:type="character" w:customStyle="1" w:styleId="13">
    <w:name w:val=" Знак Знак1"/>
    <w:basedOn w:val="a0"/>
    <w:rsid w:val="003B7F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nt5">
    <w:name w:val="font5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  <w:u w:val="single"/>
    </w:rPr>
  </w:style>
  <w:style w:type="paragraph" w:customStyle="1" w:styleId="font6">
    <w:name w:val="font6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font7">
    <w:name w:val="font7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font8">
    <w:name w:val="font8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font9">
    <w:name w:val="font9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font10">
    <w:name w:val="font10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font11">
    <w:name w:val="font11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font12">
    <w:name w:val="font12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font13">
    <w:name w:val="font13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font14">
    <w:name w:val="font14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font15">
    <w:name w:val="font15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font16">
    <w:name w:val="font16"/>
    <w:basedOn w:val="a"/>
    <w:rsid w:val="003B7F4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font17">
    <w:name w:val="font17"/>
    <w:basedOn w:val="a"/>
    <w:rsid w:val="003B7F4D"/>
    <w:pP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font18">
    <w:name w:val="font18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font19">
    <w:name w:val="font19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i/>
      <w:iCs/>
      <w:sz w:val="17"/>
      <w:szCs w:val="17"/>
      <w:u w:val="single"/>
    </w:rPr>
  </w:style>
  <w:style w:type="paragraph" w:customStyle="1" w:styleId="xl65">
    <w:name w:val="xl65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6">
    <w:name w:val="xl66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7">
    <w:name w:val="xl67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8">
    <w:name w:val="xl68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  <w:u w:val="single"/>
    </w:rPr>
  </w:style>
  <w:style w:type="paragraph" w:customStyle="1" w:styleId="xl69">
    <w:name w:val="xl69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70">
    <w:name w:val="xl70"/>
    <w:basedOn w:val="a"/>
    <w:rsid w:val="003B7F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71">
    <w:name w:val="xl71"/>
    <w:basedOn w:val="a"/>
    <w:rsid w:val="003B7F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72">
    <w:name w:val="xl72"/>
    <w:basedOn w:val="a"/>
    <w:rsid w:val="003B7F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73">
    <w:name w:val="xl73"/>
    <w:basedOn w:val="a"/>
    <w:rsid w:val="003B7F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74">
    <w:name w:val="xl74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7"/>
      <w:szCs w:val="17"/>
    </w:rPr>
  </w:style>
  <w:style w:type="paragraph" w:customStyle="1" w:styleId="xl75">
    <w:name w:val="xl75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76">
    <w:name w:val="xl76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77">
    <w:name w:val="xl77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78">
    <w:name w:val="xl78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79">
    <w:name w:val="xl79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80">
    <w:name w:val="xl80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81">
    <w:name w:val="xl81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82">
    <w:name w:val="xl82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83">
    <w:name w:val="xl83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84">
    <w:name w:val="xl84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85">
    <w:name w:val="xl85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86">
    <w:name w:val="xl86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87">
    <w:name w:val="xl87"/>
    <w:basedOn w:val="a"/>
    <w:rsid w:val="003B7F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88">
    <w:name w:val="xl88"/>
    <w:basedOn w:val="a"/>
    <w:rsid w:val="003B7F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89">
    <w:name w:val="xl89"/>
    <w:basedOn w:val="a"/>
    <w:rsid w:val="003B7F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90">
    <w:name w:val="xl90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7"/>
      <w:szCs w:val="17"/>
    </w:rPr>
  </w:style>
  <w:style w:type="paragraph" w:customStyle="1" w:styleId="xl91">
    <w:name w:val="xl91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92">
    <w:name w:val="xl92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93">
    <w:name w:val="xl93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94">
    <w:name w:val="xl94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95">
    <w:name w:val="xl9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96">
    <w:name w:val="xl96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97">
    <w:name w:val="xl97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98">
    <w:name w:val="xl98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99">
    <w:name w:val="xl99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00">
    <w:name w:val="xl100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01">
    <w:name w:val="xl101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02">
    <w:name w:val="xl102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03">
    <w:name w:val="xl10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</w:rPr>
  </w:style>
  <w:style w:type="paragraph" w:customStyle="1" w:styleId="xl104">
    <w:name w:val="xl104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05">
    <w:name w:val="xl10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</w:rPr>
  </w:style>
  <w:style w:type="paragraph" w:customStyle="1" w:styleId="xl106">
    <w:name w:val="xl106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07">
    <w:name w:val="xl107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08">
    <w:name w:val="xl108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09">
    <w:name w:val="xl109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10">
    <w:name w:val="xl110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11">
    <w:name w:val="xl111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12">
    <w:name w:val="xl112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13">
    <w:name w:val="xl11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14">
    <w:name w:val="xl114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15">
    <w:name w:val="xl115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16">
    <w:name w:val="xl116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17">
    <w:name w:val="xl11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118">
    <w:name w:val="xl118"/>
    <w:basedOn w:val="a"/>
    <w:rsid w:val="003B7F4D"/>
    <w:pPr>
      <w:shd w:val="clear" w:color="auto" w:fill="FFFF99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19">
    <w:name w:val="xl119"/>
    <w:basedOn w:val="a"/>
    <w:rsid w:val="003B7F4D"/>
    <w:pPr>
      <w:shd w:val="clear" w:color="auto" w:fill="FFFF99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20">
    <w:name w:val="xl120"/>
    <w:basedOn w:val="a"/>
    <w:rsid w:val="003B7F4D"/>
    <w:pPr>
      <w:shd w:val="clear" w:color="auto" w:fill="FFFF99"/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21">
    <w:name w:val="xl121"/>
    <w:basedOn w:val="a"/>
    <w:rsid w:val="003B7F4D"/>
    <w:pPr>
      <w:shd w:val="clear" w:color="auto" w:fill="FFFF99"/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22">
    <w:name w:val="xl122"/>
    <w:basedOn w:val="a"/>
    <w:rsid w:val="003B7F4D"/>
    <w:pPr>
      <w:shd w:val="clear" w:color="auto" w:fill="FFFF99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23">
    <w:name w:val="xl123"/>
    <w:basedOn w:val="a"/>
    <w:rsid w:val="003B7F4D"/>
    <w:pPr>
      <w:shd w:val="clear" w:color="auto" w:fill="FFFF99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24">
    <w:name w:val="xl124"/>
    <w:basedOn w:val="a"/>
    <w:rsid w:val="003B7F4D"/>
    <w:pPr>
      <w:shd w:val="clear" w:color="auto" w:fill="FFFF99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25">
    <w:name w:val="xl125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26">
    <w:name w:val="xl12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27">
    <w:name w:val="xl127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28">
    <w:name w:val="xl128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29">
    <w:name w:val="xl129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30">
    <w:name w:val="xl130"/>
    <w:basedOn w:val="a"/>
    <w:rsid w:val="003B7F4D"/>
    <w:pPr>
      <w:shd w:val="clear" w:color="auto" w:fill="FFFFC0"/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31">
    <w:name w:val="xl131"/>
    <w:basedOn w:val="a"/>
    <w:rsid w:val="003B7F4D"/>
    <w:pPr>
      <w:shd w:val="clear" w:color="auto" w:fill="FFFFC0"/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32">
    <w:name w:val="xl132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33">
    <w:name w:val="xl133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34">
    <w:name w:val="xl134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35">
    <w:name w:val="xl135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36">
    <w:name w:val="xl136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37">
    <w:name w:val="xl137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38">
    <w:name w:val="xl138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139">
    <w:name w:val="xl139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40">
    <w:name w:val="xl140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41">
    <w:name w:val="xl141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i/>
      <w:iCs/>
      <w:sz w:val="17"/>
      <w:szCs w:val="17"/>
    </w:rPr>
  </w:style>
  <w:style w:type="paragraph" w:customStyle="1" w:styleId="xl142">
    <w:name w:val="xl142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143">
    <w:name w:val="xl143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44">
    <w:name w:val="xl144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</w:rPr>
  </w:style>
  <w:style w:type="paragraph" w:customStyle="1" w:styleId="xl145">
    <w:name w:val="xl145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46">
    <w:name w:val="xl146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i/>
      <w:iCs/>
      <w:sz w:val="17"/>
      <w:szCs w:val="17"/>
    </w:rPr>
  </w:style>
  <w:style w:type="paragraph" w:customStyle="1" w:styleId="xl147">
    <w:name w:val="xl14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7"/>
      <w:szCs w:val="17"/>
    </w:rPr>
  </w:style>
  <w:style w:type="paragraph" w:customStyle="1" w:styleId="xl148">
    <w:name w:val="xl148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149">
    <w:name w:val="xl149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150">
    <w:name w:val="xl150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51">
    <w:name w:val="xl151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52">
    <w:name w:val="xl152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53">
    <w:name w:val="xl153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154">
    <w:name w:val="xl154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55">
    <w:name w:val="xl155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56">
    <w:name w:val="xl15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157">
    <w:name w:val="xl157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158">
    <w:name w:val="xl158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59">
    <w:name w:val="xl159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60">
    <w:name w:val="xl160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61">
    <w:name w:val="xl161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62">
    <w:name w:val="xl162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63">
    <w:name w:val="xl163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64">
    <w:name w:val="xl164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165">
    <w:name w:val="xl165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166">
    <w:name w:val="xl166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67">
    <w:name w:val="xl167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68">
    <w:name w:val="xl168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69">
    <w:name w:val="xl169"/>
    <w:basedOn w:val="a"/>
    <w:rsid w:val="003B7F4D"/>
    <w:pPr>
      <w:spacing w:before="100" w:beforeAutospacing="1" w:after="100" w:afterAutospacing="1"/>
      <w:ind w:firstLineChars="100"/>
    </w:pPr>
    <w:rPr>
      <w:rFonts w:ascii="Arial" w:hAnsi="Arial" w:cs="Arial"/>
      <w:sz w:val="17"/>
      <w:szCs w:val="17"/>
    </w:rPr>
  </w:style>
  <w:style w:type="paragraph" w:customStyle="1" w:styleId="xl170">
    <w:name w:val="xl170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71">
    <w:name w:val="xl171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72">
    <w:name w:val="xl172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73">
    <w:name w:val="xl173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74">
    <w:name w:val="xl174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175">
    <w:name w:val="xl175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76">
    <w:name w:val="xl17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</w:rPr>
  </w:style>
  <w:style w:type="paragraph" w:customStyle="1" w:styleId="xl177">
    <w:name w:val="xl177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178">
    <w:name w:val="xl178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79">
    <w:name w:val="xl179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80">
    <w:name w:val="xl180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81">
    <w:name w:val="xl181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82">
    <w:name w:val="xl182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83">
    <w:name w:val="xl183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84">
    <w:name w:val="xl184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85">
    <w:name w:val="xl185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86">
    <w:name w:val="xl186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</w:rPr>
  </w:style>
  <w:style w:type="paragraph" w:customStyle="1" w:styleId="xl187">
    <w:name w:val="xl187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88">
    <w:name w:val="xl188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89">
    <w:name w:val="xl189"/>
    <w:basedOn w:val="a"/>
    <w:rsid w:val="003B7F4D"/>
    <w:pPr>
      <w:shd w:val="clear" w:color="auto" w:fill="FFFFC0"/>
      <w:spacing w:before="100" w:beforeAutospacing="1" w:after="100" w:afterAutospacing="1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90">
    <w:name w:val="xl190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91">
    <w:name w:val="xl191"/>
    <w:basedOn w:val="a"/>
    <w:rsid w:val="003B7F4D"/>
    <w:pPr>
      <w:spacing w:before="100" w:beforeAutospacing="1" w:after="100" w:afterAutospacing="1"/>
      <w:ind w:firstLineChars="100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192">
    <w:name w:val="xl192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193">
    <w:name w:val="xl193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194">
    <w:name w:val="xl194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195">
    <w:name w:val="xl195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196">
    <w:name w:val="xl196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197">
    <w:name w:val="xl197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198">
    <w:name w:val="xl198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199">
    <w:name w:val="xl199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00">
    <w:name w:val="xl200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01">
    <w:name w:val="xl201"/>
    <w:basedOn w:val="a"/>
    <w:rsid w:val="003B7F4D"/>
    <w:pPr>
      <w:spacing w:before="100" w:beforeAutospacing="1" w:after="100" w:afterAutospacing="1"/>
      <w:jc w:val="center"/>
    </w:pPr>
    <w:rPr>
      <w:sz w:val="17"/>
      <w:szCs w:val="17"/>
    </w:rPr>
  </w:style>
  <w:style w:type="paragraph" w:customStyle="1" w:styleId="xl202">
    <w:name w:val="xl202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203">
    <w:name w:val="xl203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04">
    <w:name w:val="xl204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05">
    <w:name w:val="xl20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06">
    <w:name w:val="xl20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207">
    <w:name w:val="xl207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208">
    <w:name w:val="xl208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09">
    <w:name w:val="xl209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210">
    <w:name w:val="xl210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211">
    <w:name w:val="xl211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12">
    <w:name w:val="xl212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213">
    <w:name w:val="xl213"/>
    <w:basedOn w:val="a"/>
    <w:rsid w:val="003B7F4D"/>
    <w:pPr>
      <w:shd w:val="clear" w:color="auto" w:fill="FFFFC0"/>
      <w:spacing w:before="100" w:beforeAutospacing="1" w:after="100" w:afterAutospacing="1"/>
      <w:jc w:val="right"/>
    </w:pPr>
    <w:rPr>
      <w:rFonts w:ascii="Arial" w:hAnsi="Arial" w:cs="Arial"/>
      <w:sz w:val="17"/>
      <w:szCs w:val="17"/>
      <w:u w:val="single"/>
    </w:rPr>
  </w:style>
  <w:style w:type="paragraph" w:customStyle="1" w:styleId="xl214">
    <w:name w:val="xl214"/>
    <w:basedOn w:val="a"/>
    <w:rsid w:val="003B7F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15">
    <w:name w:val="xl215"/>
    <w:basedOn w:val="a"/>
    <w:rsid w:val="003B7F4D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216">
    <w:name w:val="xl216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217">
    <w:name w:val="xl21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218">
    <w:name w:val="xl218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  <w:u w:val="single"/>
    </w:rPr>
  </w:style>
  <w:style w:type="paragraph" w:customStyle="1" w:styleId="xl219">
    <w:name w:val="xl219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sz w:val="17"/>
      <w:szCs w:val="17"/>
    </w:rPr>
  </w:style>
  <w:style w:type="paragraph" w:customStyle="1" w:styleId="xl220">
    <w:name w:val="xl220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221">
    <w:name w:val="xl221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222">
    <w:name w:val="xl222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i/>
      <w:iCs/>
      <w:sz w:val="17"/>
      <w:szCs w:val="17"/>
    </w:rPr>
  </w:style>
  <w:style w:type="paragraph" w:customStyle="1" w:styleId="xl223">
    <w:name w:val="xl223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i/>
      <w:iCs/>
      <w:sz w:val="17"/>
      <w:szCs w:val="17"/>
    </w:rPr>
  </w:style>
  <w:style w:type="paragraph" w:customStyle="1" w:styleId="xl224">
    <w:name w:val="xl224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25">
    <w:name w:val="xl225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</w:rPr>
  </w:style>
  <w:style w:type="paragraph" w:customStyle="1" w:styleId="xl226">
    <w:name w:val="xl226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227">
    <w:name w:val="xl227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28">
    <w:name w:val="xl228"/>
    <w:basedOn w:val="a"/>
    <w:rsid w:val="003B7F4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7"/>
      <w:szCs w:val="17"/>
    </w:rPr>
  </w:style>
  <w:style w:type="paragraph" w:customStyle="1" w:styleId="xl229">
    <w:name w:val="xl229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  <w:u w:val="single"/>
    </w:rPr>
  </w:style>
  <w:style w:type="paragraph" w:customStyle="1" w:styleId="xl230">
    <w:name w:val="xl230"/>
    <w:basedOn w:val="a"/>
    <w:rsid w:val="003B7F4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231">
    <w:name w:val="xl231"/>
    <w:basedOn w:val="a"/>
    <w:rsid w:val="003B7F4D"/>
    <w:pPr>
      <w:spacing w:before="100" w:beforeAutospacing="1" w:after="100" w:afterAutospacing="1"/>
    </w:pPr>
    <w:rPr>
      <w:sz w:val="17"/>
      <w:szCs w:val="17"/>
    </w:rPr>
  </w:style>
  <w:style w:type="paragraph" w:customStyle="1" w:styleId="xl232">
    <w:name w:val="xl232"/>
    <w:basedOn w:val="a"/>
    <w:rsid w:val="003B7F4D"/>
    <w:pPr>
      <w:spacing w:before="100" w:beforeAutospacing="1" w:after="100" w:afterAutospacing="1"/>
      <w:jc w:val="right"/>
      <w:textAlignment w:val="center"/>
    </w:pPr>
    <w:rPr>
      <w:sz w:val="17"/>
      <w:szCs w:val="17"/>
    </w:rPr>
  </w:style>
  <w:style w:type="paragraph" w:customStyle="1" w:styleId="xl233">
    <w:name w:val="xl233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234">
    <w:name w:val="xl234"/>
    <w:basedOn w:val="a"/>
    <w:rsid w:val="003B7F4D"/>
    <w:pPr>
      <w:shd w:val="clear" w:color="auto" w:fill="FFFFC0"/>
      <w:spacing w:before="100" w:beforeAutospacing="1" w:after="100" w:afterAutospacing="1"/>
      <w:ind w:firstLineChars="200"/>
    </w:pPr>
    <w:rPr>
      <w:rFonts w:ascii="Arial" w:hAnsi="Arial" w:cs="Arial"/>
      <w:sz w:val="17"/>
      <w:szCs w:val="17"/>
    </w:rPr>
  </w:style>
  <w:style w:type="paragraph" w:customStyle="1" w:styleId="xl235">
    <w:name w:val="xl235"/>
    <w:basedOn w:val="a"/>
    <w:rsid w:val="003B7F4D"/>
    <w:pPr>
      <w:pBdr>
        <w:top w:val="single" w:sz="4" w:space="0" w:color="auto"/>
        <w:left w:val="single" w:sz="4" w:space="0" w:color="auto"/>
      </w:pBd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36">
    <w:name w:val="xl236"/>
    <w:basedOn w:val="a"/>
    <w:rsid w:val="003B7F4D"/>
    <w:pPr>
      <w:pBdr>
        <w:top w:val="single" w:sz="4" w:space="0" w:color="auto"/>
        <w:lef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37">
    <w:name w:val="xl237"/>
    <w:basedOn w:val="a"/>
    <w:rsid w:val="003B7F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38">
    <w:name w:val="xl238"/>
    <w:basedOn w:val="a"/>
    <w:rsid w:val="003B7F4D"/>
    <w:pPr>
      <w:pBdr>
        <w:top w:val="single" w:sz="4" w:space="0" w:color="auto"/>
        <w:lef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39">
    <w:name w:val="xl239"/>
    <w:basedOn w:val="a"/>
    <w:rsid w:val="003B7F4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40">
    <w:name w:val="xl240"/>
    <w:basedOn w:val="a"/>
    <w:rsid w:val="003B7F4D"/>
    <w:pPr>
      <w:pBdr>
        <w:top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41">
    <w:name w:val="xl241"/>
    <w:basedOn w:val="a"/>
    <w:rsid w:val="003B7F4D"/>
    <w:pPr>
      <w:pBdr>
        <w:left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242">
    <w:name w:val="xl242"/>
    <w:basedOn w:val="a"/>
    <w:rsid w:val="003B7F4D"/>
    <w:pPr>
      <w:pBdr>
        <w:left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43">
    <w:name w:val="xl243"/>
    <w:basedOn w:val="a"/>
    <w:rsid w:val="003B7F4D"/>
    <w:pPr>
      <w:pBdr>
        <w:left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44">
    <w:name w:val="xl244"/>
    <w:basedOn w:val="a"/>
    <w:rsid w:val="003B7F4D"/>
    <w:pPr>
      <w:pBdr>
        <w:lef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45">
    <w:name w:val="xl245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textAlignment w:val="top"/>
    </w:pPr>
    <w:rPr>
      <w:rFonts w:ascii="Arial" w:hAnsi="Arial" w:cs="Arial"/>
      <w:sz w:val="17"/>
      <w:szCs w:val="17"/>
    </w:rPr>
  </w:style>
  <w:style w:type="paragraph" w:customStyle="1" w:styleId="xl246">
    <w:name w:val="xl246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  <w:textAlignment w:val="top"/>
    </w:pPr>
    <w:rPr>
      <w:rFonts w:ascii="Arial" w:hAnsi="Arial" w:cs="Arial"/>
      <w:sz w:val="17"/>
      <w:szCs w:val="17"/>
    </w:rPr>
  </w:style>
  <w:style w:type="paragraph" w:customStyle="1" w:styleId="xl247">
    <w:name w:val="xl247"/>
    <w:basedOn w:val="a"/>
    <w:rsid w:val="003B7F4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48">
    <w:name w:val="xl248"/>
    <w:basedOn w:val="a"/>
    <w:rsid w:val="003B7F4D"/>
    <w:pPr>
      <w:shd w:val="clear" w:color="auto" w:fill="FFFFC0"/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49">
    <w:name w:val="xl249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250">
    <w:name w:val="xl250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251">
    <w:name w:val="xl251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  <w:u w:val="single"/>
    </w:rPr>
  </w:style>
  <w:style w:type="paragraph" w:customStyle="1" w:styleId="xl252">
    <w:name w:val="xl252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253">
    <w:name w:val="xl253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54">
    <w:name w:val="xl254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255">
    <w:name w:val="xl255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256">
    <w:name w:val="xl256"/>
    <w:basedOn w:val="a"/>
    <w:rsid w:val="003B7F4D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7"/>
      <w:szCs w:val="17"/>
    </w:rPr>
  </w:style>
  <w:style w:type="paragraph" w:customStyle="1" w:styleId="xl257">
    <w:name w:val="xl257"/>
    <w:basedOn w:val="a"/>
    <w:rsid w:val="003B7F4D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7"/>
      <w:szCs w:val="17"/>
    </w:rPr>
  </w:style>
  <w:style w:type="paragraph" w:customStyle="1" w:styleId="xl258">
    <w:name w:val="xl258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259">
    <w:name w:val="xl259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260">
    <w:name w:val="xl260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261">
    <w:name w:val="xl261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262">
    <w:name w:val="xl262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i/>
      <w:iCs/>
      <w:sz w:val="17"/>
      <w:szCs w:val="17"/>
    </w:rPr>
  </w:style>
  <w:style w:type="paragraph" w:customStyle="1" w:styleId="xl263">
    <w:name w:val="xl26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264">
    <w:name w:val="xl264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65">
    <w:name w:val="xl26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66">
    <w:name w:val="xl266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67">
    <w:name w:val="xl267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68">
    <w:name w:val="xl268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69">
    <w:name w:val="xl269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70">
    <w:name w:val="xl270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271">
    <w:name w:val="xl271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2">
    <w:name w:val="xl272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273">
    <w:name w:val="xl273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274">
    <w:name w:val="xl274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5">
    <w:name w:val="xl275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6">
    <w:name w:val="xl276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7">
    <w:name w:val="xl27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8">
    <w:name w:val="xl278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79">
    <w:name w:val="xl279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280">
    <w:name w:val="xl280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81">
    <w:name w:val="xl281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82">
    <w:name w:val="xl282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283">
    <w:name w:val="xl283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284">
    <w:name w:val="xl284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i/>
      <w:iCs/>
      <w:sz w:val="17"/>
      <w:szCs w:val="17"/>
    </w:rPr>
  </w:style>
  <w:style w:type="paragraph" w:customStyle="1" w:styleId="xl285">
    <w:name w:val="xl285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7"/>
      <w:szCs w:val="17"/>
    </w:rPr>
  </w:style>
  <w:style w:type="paragraph" w:customStyle="1" w:styleId="xl286">
    <w:name w:val="xl286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87">
    <w:name w:val="xl287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88">
    <w:name w:val="xl288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89">
    <w:name w:val="xl289"/>
    <w:basedOn w:val="a"/>
    <w:rsid w:val="003B7F4D"/>
    <w:pPr>
      <w:spacing w:before="100" w:beforeAutospacing="1" w:after="100" w:afterAutospacing="1"/>
    </w:pPr>
    <w:rPr>
      <w:rFonts w:ascii="Arial" w:hAnsi="Arial" w:cs="Arial"/>
      <w:sz w:val="18"/>
      <w:szCs w:val="18"/>
      <w:u w:val="single"/>
    </w:rPr>
  </w:style>
  <w:style w:type="paragraph" w:customStyle="1" w:styleId="xl290">
    <w:name w:val="xl290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sz w:val="17"/>
      <w:szCs w:val="17"/>
      <w:u w:val="single"/>
    </w:rPr>
  </w:style>
  <w:style w:type="paragraph" w:customStyle="1" w:styleId="xl291">
    <w:name w:val="xl291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292">
    <w:name w:val="xl292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i/>
      <w:iCs/>
      <w:sz w:val="17"/>
      <w:szCs w:val="17"/>
    </w:rPr>
  </w:style>
  <w:style w:type="paragraph" w:customStyle="1" w:styleId="xl293">
    <w:name w:val="xl293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i/>
      <w:iCs/>
      <w:sz w:val="17"/>
      <w:szCs w:val="17"/>
    </w:rPr>
  </w:style>
  <w:style w:type="paragraph" w:customStyle="1" w:styleId="xl294">
    <w:name w:val="xl294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7"/>
      <w:szCs w:val="17"/>
    </w:rPr>
  </w:style>
  <w:style w:type="paragraph" w:customStyle="1" w:styleId="xl295">
    <w:name w:val="xl295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i/>
      <w:iCs/>
      <w:sz w:val="17"/>
      <w:szCs w:val="17"/>
      <w:u w:val="single"/>
    </w:rPr>
  </w:style>
  <w:style w:type="paragraph" w:customStyle="1" w:styleId="xl296">
    <w:name w:val="xl29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7"/>
      <w:szCs w:val="17"/>
      <w:u w:val="single"/>
    </w:rPr>
  </w:style>
  <w:style w:type="paragraph" w:customStyle="1" w:styleId="xl297">
    <w:name w:val="xl297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98">
    <w:name w:val="xl298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299">
    <w:name w:val="xl299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00">
    <w:name w:val="xl300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01">
    <w:name w:val="xl301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02">
    <w:name w:val="xl302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303">
    <w:name w:val="xl303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304">
    <w:name w:val="xl304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05">
    <w:name w:val="xl305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06">
    <w:name w:val="xl306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07">
    <w:name w:val="xl30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308">
    <w:name w:val="xl308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09">
    <w:name w:val="xl309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310">
    <w:name w:val="xl310"/>
    <w:basedOn w:val="a"/>
    <w:rsid w:val="003B7F4D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11">
    <w:name w:val="xl311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12">
    <w:name w:val="xl312"/>
    <w:basedOn w:val="a"/>
    <w:rsid w:val="003B7F4D"/>
    <w:pPr>
      <w:spacing w:before="100" w:beforeAutospacing="1" w:after="100" w:afterAutospacing="1"/>
      <w:ind w:firstLineChars="100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313">
    <w:name w:val="xl31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314">
    <w:name w:val="xl314"/>
    <w:basedOn w:val="a"/>
    <w:rsid w:val="003B7F4D"/>
    <w:pPr>
      <w:spacing w:before="100" w:beforeAutospacing="1" w:after="100" w:afterAutospacing="1"/>
      <w:ind w:firstLineChars="100"/>
    </w:pPr>
    <w:rPr>
      <w:rFonts w:ascii="Arial" w:hAnsi="Arial" w:cs="Arial"/>
      <w:i/>
      <w:iCs/>
      <w:sz w:val="17"/>
      <w:szCs w:val="17"/>
    </w:rPr>
  </w:style>
  <w:style w:type="paragraph" w:customStyle="1" w:styleId="xl315">
    <w:name w:val="xl315"/>
    <w:basedOn w:val="a"/>
    <w:rsid w:val="003B7F4D"/>
    <w:pPr>
      <w:spacing w:before="100" w:beforeAutospacing="1" w:after="100" w:afterAutospacing="1"/>
    </w:pPr>
    <w:rPr>
      <w:rFonts w:ascii="Arial" w:hAnsi="Arial" w:cs="Arial"/>
      <w:i/>
      <w:iCs/>
      <w:sz w:val="17"/>
      <w:szCs w:val="17"/>
      <w:u w:val="single"/>
    </w:rPr>
  </w:style>
  <w:style w:type="paragraph" w:customStyle="1" w:styleId="xl316">
    <w:name w:val="xl316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317">
    <w:name w:val="xl317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18">
    <w:name w:val="xl318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19">
    <w:name w:val="xl319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20">
    <w:name w:val="xl320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321">
    <w:name w:val="xl321"/>
    <w:basedOn w:val="a"/>
    <w:rsid w:val="003B7F4D"/>
    <w:pPr>
      <w:spacing w:before="100" w:beforeAutospacing="1" w:after="100" w:afterAutospacing="1"/>
    </w:pPr>
    <w:rPr>
      <w:rFonts w:ascii="Arial" w:hAnsi="Arial" w:cs="Arial"/>
      <w:sz w:val="17"/>
      <w:szCs w:val="17"/>
      <w:u w:val="single"/>
    </w:rPr>
  </w:style>
  <w:style w:type="paragraph" w:customStyle="1" w:styleId="xl322">
    <w:name w:val="xl322"/>
    <w:basedOn w:val="a"/>
    <w:rsid w:val="003B7F4D"/>
    <w:pP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7"/>
      <w:szCs w:val="17"/>
    </w:rPr>
  </w:style>
  <w:style w:type="paragraph" w:customStyle="1" w:styleId="xl323">
    <w:name w:val="xl323"/>
    <w:basedOn w:val="a"/>
    <w:rsid w:val="003B7F4D"/>
    <w:pPr>
      <w:spacing w:before="100" w:beforeAutospacing="1" w:after="100" w:afterAutospacing="1"/>
      <w:textAlignment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24">
    <w:name w:val="xl324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25">
    <w:name w:val="xl325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26">
    <w:name w:val="xl32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27">
    <w:name w:val="xl327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328">
    <w:name w:val="xl328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29">
    <w:name w:val="xl329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30">
    <w:name w:val="xl330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331">
    <w:name w:val="xl331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32">
    <w:name w:val="xl332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33">
    <w:name w:val="xl333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34">
    <w:name w:val="xl334"/>
    <w:basedOn w:val="a"/>
    <w:rsid w:val="003B7F4D"/>
    <w:pP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35">
    <w:name w:val="xl335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36">
    <w:name w:val="xl336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37">
    <w:name w:val="xl337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338">
    <w:name w:val="xl338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39">
    <w:name w:val="xl339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40">
    <w:name w:val="xl340"/>
    <w:basedOn w:val="a"/>
    <w:rsid w:val="003B7F4D"/>
    <w:pPr>
      <w:pBdr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7"/>
      <w:szCs w:val="17"/>
    </w:rPr>
  </w:style>
  <w:style w:type="paragraph" w:customStyle="1" w:styleId="xl341">
    <w:name w:val="xl341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42">
    <w:name w:val="xl342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43">
    <w:name w:val="xl343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344">
    <w:name w:val="xl344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45">
    <w:name w:val="xl345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46">
    <w:name w:val="xl346"/>
    <w:basedOn w:val="a"/>
    <w:rsid w:val="003B7F4D"/>
    <w:pPr>
      <w:pBdr>
        <w:top w:val="single" w:sz="4" w:space="0" w:color="auto"/>
      </w:pBdr>
      <w:spacing w:before="100" w:beforeAutospacing="1" w:after="100" w:afterAutospacing="1"/>
    </w:pPr>
    <w:rPr>
      <w:rFonts w:ascii="Arial" w:hAnsi="Arial" w:cs="Arial"/>
      <w:sz w:val="17"/>
      <w:szCs w:val="17"/>
    </w:rPr>
  </w:style>
  <w:style w:type="paragraph" w:customStyle="1" w:styleId="xl347">
    <w:name w:val="xl347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7"/>
      <w:szCs w:val="17"/>
    </w:rPr>
  </w:style>
  <w:style w:type="paragraph" w:customStyle="1" w:styleId="xl348">
    <w:name w:val="xl348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49">
    <w:name w:val="xl349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350">
    <w:name w:val="xl350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51">
    <w:name w:val="xl351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352">
    <w:name w:val="xl352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7"/>
      <w:szCs w:val="17"/>
    </w:rPr>
  </w:style>
  <w:style w:type="paragraph" w:customStyle="1" w:styleId="xl353">
    <w:name w:val="xl35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54">
    <w:name w:val="xl354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xl355">
    <w:name w:val="xl35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356">
    <w:name w:val="xl356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</w:rPr>
  </w:style>
  <w:style w:type="paragraph" w:customStyle="1" w:styleId="xl357">
    <w:name w:val="xl357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358">
    <w:name w:val="xl358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359">
    <w:name w:val="xl359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360">
    <w:name w:val="xl360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7"/>
      <w:szCs w:val="17"/>
    </w:rPr>
  </w:style>
  <w:style w:type="paragraph" w:customStyle="1" w:styleId="xl361">
    <w:name w:val="xl361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</w:rPr>
  </w:style>
  <w:style w:type="paragraph" w:customStyle="1" w:styleId="xl362">
    <w:name w:val="xl362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7"/>
      <w:szCs w:val="17"/>
      <w:u w:val="single"/>
    </w:rPr>
  </w:style>
  <w:style w:type="paragraph" w:customStyle="1" w:styleId="xl363">
    <w:name w:val="xl363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8"/>
      <w:szCs w:val="18"/>
      <w:u w:val="single"/>
    </w:rPr>
  </w:style>
  <w:style w:type="paragraph" w:customStyle="1" w:styleId="xl364">
    <w:name w:val="xl364"/>
    <w:basedOn w:val="a"/>
    <w:rsid w:val="003B7F4D"/>
    <w:pPr>
      <w:spacing w:before="100" w:beforeAutospacing="1" w:after="100" w:afterAutospacing="1"/>
      <w:jc w:val="center"/>
      <w:textAlignment w:val="center"/>
    </w:pPr>
    <w:rPr>
      <w:rFonts w:ascii="Arial" w:hAnsi="Arial" w:cs="Arial"/>
      <w:sz w:val="17"/>
      <w:szCs w:val="17"/>
      <w:u w:val="single"/>
    </w:rPr>
  </w:style>
  <w:style w:type="paragraph" w:customStyle="1" w:styleId="xl365">
    <w:name w:val="xl365"/>
    <w:basedOn w:val="a"/>
    <w:rsid w:val="003B7F4D"/>
    <w:pPr>
      <w:spacing w:before="100" w:beforeAutospacing="1" w:after="100" w:afterAutospacing="1"/>
      <w:jc w:val="center"/>
    </w:pPr>
    <w:rPr>
      <w:rFonts w:ascii="Arial" w:hAnsi="Arial" w:cs="Arial"/>
      <w:sz w:val="17"/>
      <w:szCs w:val="17"/>
      <w:u w:val="single"/>
    </w:rPr>
  </w:style>
  <w:style w:type="paragraph" w:customStyle="1" w:styleId="xl366">
    <w:name w:val="xl366"/>
    <w:basedOn w:val="a"/>
    <w:rsid w:val="003B7F4D"/>
    <w:pPr>
      <w:pBdr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7"/>
      <w:szCs w:val="17"/>
    </w:rPr>
  </w:style>
  <w:style w:type="paragraph" w:customStyle="1" w:styleId="xl367">
    <w:name w:val="xl367"/>
    <w:basedOn w:val="a"/>
    <w:rsid w:val="003B7F4D"/>
    <w:pPr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7"/>
      <w:szCs w:val="17"/>
    </w:rPr>
  </w:style>
  <w:style w:type="paragraph" w:customStyle="1" w:styleId="xl368">
    <w:name w:val="xl368"/>
    <w:basedOn w:val="a"/>
    <w:rsid w:val="003B7F4D"/>
    <w:pPr>
      <w:spacing w:before="100" w:beforeAutospacing="1" w:after="100" w:afterAutospacing="1"/>
      <w:jc w:val="right"/>
    </w:pPr>
    <w:rPr>
      <w:rFonts w:ascii="Arial" w:hAnsi="Arial" w:cs="Arial"/>
      <w:sz w:val="17"/>
      <w:szCs w:val="17"/>
    </w:rPr>
  </w:style>
  <w:style w:type="paragraph" w:customStyle="1" w:styleId="xl369">
    <w:name w:val="xl369"/>
    <w:basedOn w:val="a"/>
    <w:rsid w:val="003B7F4D"/>
    <w:pPr>
      <w:spacing w:before="100" w:beforeAutospacing="1" w:after="100" w:afterAutospacing="1"/>
      <w:jc w:val="right"/>
      <w:textAlignment w:val="center"/>
    </w:pPr>
    <w:rPr>
      <w:rFonts w:ascii="Arial" w:hAnsi="Arial" w:cs="Arial"/>
      <w:sz w:val="17"/>
      <w:szCs w:val="17"/>
    </w:rPr>
  </w:style>
  <w:style w:type="paragraph" w:customStyle="1" w:styleId="xl370">
    <w:name w:val="xl370"/>
    <w:basedOn w:val="a"/>
    <w:rsid w:val="003B7F4D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17"/>
      <w:szCs w:val="17"/>
    </w:rPr>
  </w:style>
  <w:style w:type="paragraph" w:customStyle="1" w:styleId="110">
    <w:name w:val="заголовок 11"/>
    <w:basedOn w:val="a"/>
    <w:next w:val="a"/>
    <w:rsid w:val="003B7F4D"/>
    <w:pPr>
      <w:keepNext/>
      <w:widowControl w:val="0"/>
      <w:spacing w:before="100" w:line="200" w:lineRule="exact"/>
      <w:jc w:val="both"/>
    </w:pPr>
    <w:rPr>
      <w:b/>
      <w:i/>
    </w:rPr>
  </w:style>
  <w:style w:type="character" w:customStyle="1" w:styleId="14">
    <w:name w:val="номер страницы1"/>
    <w:basedOn w:val="a0"/>
    <w:rsid w:val="003B7F4D"/>
  </w:style>
  <w:style w:type="character" w:customStyle="1" w:styleId="15">
    <w:name w:val="Основной шрифт абзаца1"/>
    <w:rsid w:val="003B7F4D"/>
    <w:rPr>
      <w:sz w:val="20"/>
    </w:rPr>
  </w:style>
  <w:style w:type="character" w:customStyle="1" w:styleId="120">
    <w:name w:val=" Знак Знак12"/>
    <w:basedOn w:val="a0"/>
    <w:rsid w:val="003B7F4D"/>
    <w:rPr>
      <w:rFonts w:ascii="Arial" w:hAnsi="Arial"/>
      <w:b/>
      <w:i/>
      <w:sz w:val="23"/>
      <w:u w:val="single"/>
      <w:lang w:val="ru-RU" w:eastAsia="ru-RU" w:bidi="ar-SA"/>
    </w:rPr>
  </w:style>
  <w:style w:type="paragraph" w:customStyle="1" w:styleId="Style2">
    <w:name w:val="Style2"/>
    <w:basedOn w:val="a"/>
    <w:rsid w:val="003B7F4D"/>
    <w:pPr>
      <w:widowControl w:val="0"/>
      <w:autoSpaceDE w:val="0"/>
      <w:autoSpaceDN w:val="0"/>
      <w:adjustRightInd w:val="0"/>
      <w:spacing w:line="92" w:lineRule="exact"/>
    </w:pPr>
    <w:rPr>
      <w:sz w:val="24"/>
      <w:szCs w:val="24"/>
    </w:rPr>
  </w:style>
  <w:style w:type="paragraph" w:customStyle="1" w:styleId="Style6">
    <w:name w:val="Style6"/>
    <w:basedOn w:val="a"/>
    <w:rsid w:val="003B7F4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3">
    <w:name w:val="Font Style13"/>
    <w:basedOn w:val="a0"/>
    <w:rsid w:val="003B7F4D"/>
    <w:rPr>
      <w:rFonts w:ascii="Times New Roman" w:hAnsi="Times New Roman" w:cs="Times New Roman"/>
      <w:color w:val="000000"/>
      <w:sz w:val="16"/>
      <w:szCs w:val="16"/>
    </w:rPr>
  </w:style>
  <w:style w:type="paragraph" w:customStyle="1" w:styleId="Style9">
    <w:name w:val="Style9"/>
    <w:basedOn w:val="a"/>
    <w:rsid w:val="003B7F4D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3B7F4D"/>
    <w:pPr>
      <w:widowControl w:val="0"/>
      <w:autoSpaceDE w:val="0"/>
      <w:autoSpaceDN w:val="0"/>
      <w:adjustRightInd w:val="0"/>
      <w:spacing w:line="217" w:lineRule="exact"/>
    </w:pPr>
    <w:rPr>
      <w:sz w:val="24"/>
      <w:szCs w:val="24"/>
    </w:rPr>
  </w:style>
  <w:style w:type="character" w:customStyle="1" w:styleId="FontStyle14">
    <w:name w:val="Font Style14"/>
    <w:basedOn w:val="a0"/>
    <w:rsid w:val="003B7F4D"/>
    <w:rPr>
      <w:rFonts w:ascii="Times New Roman" w:hAnsi="Times New Roman" w:cs="Times New Roman"/>
      <w:b/>
      <w:bCs/>
      <w:i/>
      <w:iCs/>
      <w:color w:val="000000"/>
      <w:sz w:val="16"/>
      <w:szCs w:val="16"/>
    </w:rPr>
  </w:style>
  <w:style w:type="paragraph" w:customStyle="1" w:styleId="313">
    <w:name w:val="Верхний колонтитул313"/>
    <w:basedOn w:val="a"/>
    <w:rsid w:val="003B7F4D"/>
    <w:pPr>
      <w:widowControl w:val="0"/>
      <w:tabs>
        <w:tab w:val="center" w:pos="4320"/>
        <w:tab w:val="right" w:pos="8640"/>
      </w:tabs>
      <w:jc w:val="both"/>
    </w:pPr>
  </w:style>
  <w:style w:type="character" w:customStyle="1" w:styleId="quot">
    <w:name w:val="quot"/>
    <w:basedOn w:val="a0"/>
    <w:rsid w:val="003B7F4D"/>
  </w:style>
  <w:style w:type="paragraph" w:customStyle="1" w:styleId="subhead">
    <w:name w:val="subhead"/>
    <w:basedOn w:val="a"/>
    <w:rsid w:val="003B7F4D"/>
    <w:pPr>
      <w:spacing w:before="100" w:beforeAutospacing="1" w:after="100" w:afterAutospacing="1"/>
    </w:pPr>
    <w:rPr>
      <w:sz w:val="24"/>
      <w:szCs w:val="24"/>
    </w:rPr>
  </w:style>
  <w:style w:type="character" w:customStyle="1" w:styleId="squot">
    <w:name w:val="squot"/>
    <w:basedOn w:val="a0"/>
    <w:rsid w:val="003B7F4D"/>
  </w:style>
  <w:style w:type="character" w:customStyle="1" w:styleId="sbra">
    <w:name w:val="sbra"/>
    <w:basedOn w:val="a0"/>
    <w:rsid w:val="003B7F4D"/>
  </w:style>
  <w:style w:type="character" w:customStyle="1" w:styleId="bra">
    <w:name w:val="bra"/>
    <w:basedOn w:val="a0"/>
    <w:rsid w:val="003B7F4D"/>
  </w:style>
  <w:style w:type="character" w:customStyle="1" w:styleId="32">
    <w:name w:val=" Знак Знак3"/>
    <w:basedOn w:val="a0"/>
    <w:rsid w:val="003B7F4D"/>
    <w:rPr>
      <w:rFonts w:ascii="Times New Roman" w:hAnsi="Times New Roman"/>
      <w:b/>
      <w:bCs/>
      <w:kern w:val="36"/>
      <w:sz w:val="48"/>
      <w:szCs w:val="48"/>
    </w:rPr>
  </w:style>
  <w:style w:type="character" w:customStyle="1" w:styleId="comments">
    <w:name w:val="comments"/>
    <w:basedOn w:val="a0"/>
    <w:rsid w:val="003B7F4D"/>
  </w:style>
  <w:style w:type="character" w:customStyle="1" w:styleId="favoriteslink">
    <w:name w:val="favorites_link"/>
    <w:basedOn w:val="a0"/>
    <w:rsid w:val="003B7F4D"/>
  </w:style>
  <w:style w:type="character" w:customStyle="1" w:styleId="rtlink">
    <w:name w:val="rt_link"/>
    <w:basedOn w:val="a0"/>
    <w:rsid w:val="003B7F4D"/>
  </w:style>
  <w:style w:type="character" w:customStyle="1" w:styleId="rt2">
    <w:name w:val="rt2"/>
    <w:basedOn w:val="a0"/>
    <w:rsid w:val="003B7F4D"/>
  </w:style>
  <w:style w:type="character" w:customStyle="1" w:styleId="pensilico">
    <w:name w:val="pensil_ico"/>
    <w:basedOn w:val="a0"/>
    <w:rsid w:val="003B7F4D"/>
  </w:style>
  <w:style w:type="character" w:customStyle="1" w:styleId="chart-font-ico">
    <w:name w:val="chart-font-ico"/>
    <w:basedOn w:val="a0"/>
    <w:rsid w:val="003B7F4D"/>
  </w:style>
  <w:style w:type="character" w:customStyle="1" w:styleId="graph-ico">
    <w:name w:val="graph-ico"/>
    <w:basedOn w:val="a0"/>
    <w:rsid w:val="003B7F4D"/>
  </w:style>
  <w:style w:type="paragraph" w:customStyle="1" w:styleId="NoSpacing">
    <w:name w:val="No Spacing"/>
    <w:link w:val="NoSpacingChar"/>
    <w:rsid w:val="003B7F4D"/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locked/>
    <w:rsid w:val="003B7F4D"/>
    <w:rPr>
      <w:rFonts w:ascii="Calibri" w:eastAsia="Calibri" w:hAnsi="Calibri" w:cs="Times New Roman"/>
    </w:rPr>
  </w:style>
  <w:style w:type="character" w:customStyle="1" w:styleId="Head1">
    <w:name w:val="Head 1 Знак"/>
    <w:aliases w:val="????????? 1 Знак Знак"/>
    <w:basedOn w:val="a0"/>
    <w:rsid w:val="003B7F4D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41">
    <w:name w:val=" Знак Знак4"/>
    <w:basedOn w:val="a0"/>
    <w:rsid w:val="003B7F4D"/>
    <w:rPr>
      <w:rFonts w:ascii="Times New Roman" w:hAnsi="Times New Roman"/>
      <w:b/>
      <w:bCs/>
      <w:kern w:val="36"/>
      <w:sz w:val="48"/>
      <w:szCs w:val="48"/>
    </w:rPr>
  </w:style>
  <w:style w:type="character" w:customStyle="1" w:styleId="51">
    <w:name w:val=" Знак Знак5"/>
    <w:basedOn w:val="a0"/>
    <w:rsid w:val="003B7F4D"/>
    <w:rPr>
      <w:rFonts w:ascii="Times New Roman" w:hAnsi="Times New Roman"/>
      <w:b/>
      <w:bCs/>
      <w:kern w:val="36"/>
      <w:sz w:val="48"/>
      <w:szCs w:val="48"/>
    </w:rPr>
  </w:style>
  <w:style w:type="character" w:customStyle="1" w:styleId="b-materialpreview">
    <w:name w:val="b-material__preview"/>
    <w:basedOn w:val="a0"/>
    <w:rsid w:val="003B7F4D"/>
  </w:style>
  <w:style w:type="character" w:customStyle="1" w:styleId="6">
    <w:name w:val=" Знак Знак6"/>
    <w:basedOn w:val="a0"/>
    <w:rsid w:val="003B7F4D"/>
    <w:rPr>
      <w:rFonts w:ascii="Times New Roman" w:hAnsi="Times New Roman"/>
      <w:b/>
      <w:bCs/>
      <w:kern w:val="36"/>
      <w:sz w:val="48"/>
      <w:szCs w:val="48"/>
    </w:rPr>
  </w:style>
  <w:style w:type="paragraph" w:customStyle="1" w:styleId="b-articletext">
    <w:name w:val="b-article__text"/>
    <w:basedOn w:val="a"/>
    <w:rsid w:val="003B7F4D"/>
    <w:pPr>
      <w:spacing w:before="100" w:beforeAutospacing="1" w:after="100" w:afterAutospacing="1"/>
    </w:pPr>
    <w:rPr>
      <w:sz w:val="24"/>
      <w:szCs w:val="24"/>
    </w:rPr>
  </w:style>
  <w:style w:type="character" w:customStyle="1" w:styleId="b-articleintro">
    <w:name w:val="b-article__intro"/>
    <w:basedOn w:val="a0"/>
    <w:rsid w:val="003B7F4D"/>
  </w:style>
  <w:style w:type="character" w:customStyle="1" w:styleId="paragraph">
    <w:name w:val="paragraph"/>
    <w:basedOn w:val="a0"/>
    <w:rsid w:val="003B7F4D"/>
  </w:style>
  <w:style w:type="paragraph" w:customStyle="1" w:styleId="b-incutphotogallerypicsrc">
    <w:name w:val="b-incut__photogallery__pic_src"/>
    <w:basedOn w:val="a"/>
    <w:rsid w:val="003B7F4D"/>
    <w:pPr>
      <w:spacing w:before="100" w:beforeAutospacing="1" w:after="100" w:afterAutospacing="1"/>
    </w:pPr>
    <w:rPr>
      <w:sz w:val="24"/>
      <w:szCs w:val="24"/>
    </w:rPr>
  </w:style>
  <w:style w:type="paragraph" w:customStyle="1" w:styleId="wp-caption-text">
    <w:name w:val="wp-caption-text"/>
    <w:basedOn w:val="a"/>
    <w:rsid w:val="003B7F4D"/>
    <w:pPr>
      <w:spacing w:before="100" w:beforeAutospacing="1" w:after="100" w:afterAutospacing="1"/>
    </w:pPr>
    <w:rPr>
      <w:sz w:val="24"/>
      <w:szCs w:val="24"/>
    </w:rPr>
  </w:style>
  <w:style w:type="character" w:customStyle="1" w:styleId="date">
    <w:name w:val="date"/>
    <w:basedOn w:val="a0"/>
    <w:rsid w:val="003B7F4D"/>
  </w:style>
  <w:style w:type="character" w:customStyle="1" w:styleId="num">
    <w:name w:val="num"/>
    <w:basedOn w:val="a0"/>
    <w:rsid w:val="003B7F4D"/>
  </w:style>
  <w:style w:type="character" w:customStyle="1" w:styleId="Heading2Char">
    <w:name w:val="Heading 2 Char"/>
    <w:basedOn w:val="a0"/>
    <w:locked/>
    <w:rsid w:val="003B7F4D"/>
    <w:rPr>
      <w:rFonts w:ascii="Times New Roman" w:hAnsi="Times New Roman" w:cs="Times New Roman"/>
      <w:b/>
      <w:bCs/>
      <w:sz w:val="36"/>
      <w:szCs w:val="36"/>
      <w:lang w:val="x-none" w:eastAsia="ru-RU"/>
    </w:rPr>
  </w:style>
  <w:style w:type="character" w:customStyle="1" w:styleId="Heading1Char">
    <w:name w:val="Heading 1 Char"/>
    <w:basedOn w:val="a0"/>
    <w:locked/>
    <w:rsid w:val="003B7F4D"/>
    <w:rPr>
      <w:rFonts w:eastAsia="Calibri"/>
      <w:b/>
      <w:bCs/>
      <w:kern w:val="36"/>
      <w:sz w:val="48"/>
      <w:szCs w:val="48"/>
      <w:lang w:val="ru-RU" w:eastAsia="ru-RU" w:bidi="ar-SA"/>
    </w:rPr>
  </w:style>
  <w:style w:type="paragraph" w:styleId="afe">
    <w:name w:val="List Paragraph"/>
    <w:basedOn w:val="a"/>
    <w:qFormat/>
    <w:rsid w:val="003B7F4D"/>
    <w:pPr>
      <w:widowControl w:val="0"/>
      <w:autoSpaceDE w:val="0"/>
      <w:autoSpaceDN w:val="0"/>
      <w:adjustRightInd w:val="0"/>
      <w:ind w:left="720"/>
      <w:contextualSpacing/>
    </w:pPr>
    <w:rPr>
      <w:rFonts w:ascii="Arial" w:eastAsia="MS Mincho" w:hAnsi="Arial" w:cs="Arial"/>
      <w:lang w:bidi="ru-RU"/>
    </w:rPr>
  </w:style>
  <w:style w:type="character" w:customStyle="1" w:styleId="FontStyle12">
    <w:name w:val="Font Style12"/>
    <w:basedOn w:val="a0"/>
    <w:rsid w:val="003B7F4D"/>
    <w:rPr>
      <w:rFonts w:ascii="Tahoma" w:hAnsi="Tahoma" w:cs="Tahoma"/>
      <w:b/>
      <w:bCs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Microsoft_Office_Excel1.xlsx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package" Target="embeddings/_____Microsoft_Office_Excel3.xlsx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package" Target="embeddings/_____Microsoft_Office_Excel2.xls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package" Target="embeddings/_____Microsoft_Office_Excel4.xls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79CCAF5-A0B9-4FB5-AB68-32CCE69B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2674</Words>
  <Characters>15243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Галина Ивановна</cp:lastModifiedBy>
  <cp:revision>2</cp:revision>
  <dcterms:created xsi:type="dcterms:W3CDTF">2016-04-11T11:07:00Z</dcterms:created>
  <dcterms:modified xsi:type="dcterms:W3CDTF">2016-04-11T11:07:00Z</dcterms:modified>
</cp:coreProperties>
</file>